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161A" w:rsidRPr="0094161A" w:rsidRDefault="0094161A" w:rsidP="0094161A">
      <w:pPr>
        <w:spacing w:line="240" w:lineRule="auto"/>
        <w:outlineLvl w:val="0"/>
        <w:rPr>
          <w:rFonts w:ascii="Times New Roman" w:eastAsia="Times New Roman" w:hAnsi="Times New Roman" w:cs="Times New Roman"/>
          <w:b/>
          <w:bCs/>
          <w:kern w:val="36"/>
          <w:sz w:val="28"/>
          <w:szCs w:val="28"/>
          <w:lang w:eastAsia="ru-RU"/>
        </w:rPr>
      </w:pPr>
      <w:r w:rsidRPr="0094161A">
        <w:rPr>
          <w:rFonts w:ascii="Times New Roman" w:eastAsia="Times New Roman" w:hAnsi="Times New Roman" w:cs="Times New Roman"/>
          <w:b/>
          <w:bCs/>
          <w:kern w:val="36"/>
          <w:sz w:val="28"/>
          <w:szCs w:val="28"/>
          <w:lang w:eastAsia="ru-RU"/>
        </w:rPr>
        <w:t>Историческая страничка</w:t>
      </w:r>
    </w:p>
    <w:p w:rsidR="0094161A" w:rsidRPr="0094161A" w:rsidRDefault="0094161A" w:rsidP="0094161A">
      <w:pPr>
        <w:spacing w:line="240" w:lineRule="auto"/>
        <w:outlineLvl w:val="1"/>
        <w:rPr>
          <w:rFonts w:ascii="Times New Roman" w:eastAsia="Times New Roman" w:hAnsi="Times New Roman" w:cs="Times New Roman"/>
          <w:b/>
          <w:bCs/>
          <w:sz w:val="28"/>
          <w:szCs w:val="28"/>
          <w:lang w:eastAsia="ru-RU"/>
        </w:rPr>
      </w:pPr>
      <w:r w:rsidRPr="0094161A">
        <w:rPr>
          <w:rFonts w:ascii="Times New Roman" w:eastAsia="Times New Roman" w:hAnsi="Times New Roman" w:cs="Times New Roman"/>
          <w:b/>
          <w:bCs/>
          <w:sz w:val="28"/>
          <w:szCs w:val="28"/>
          <w:lang w:eastAsia="ru-RU"/>
        </w:rPr>
        <w:t>Даты и события Великой Отечественной войны</w:t>
      </w:r>
    </w:p>
    <w:p w:rsidR="0094161A" w:rsidRPr="0094161A" w:rsidRDefault="0094161A" w:rsidP="00692016">
      <w:pPr>
        <w:spacing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658240" behindDoc="1" locked="0" layoutInCell="1" allowOverlap="1">
            <wp:simplePos x="0" y="0"/>
            <wp:positionH relativeFrom="column">
              <wp:posOffset>4286250</wp:posOffset>
            </wp:positionH>
            <wp:positionV relativeFrom="paragraph">
              <wp:posOffset>48260</wp:posOffset>
            </wp:positionV>
            <wp:extent cx="2375535" cy="1788160"/>
            <wp:effectExtent l="19050" t="0" r="5715" b="0"/>
            <wp:wrapTight wrapText="bothSides">
              <wp:wrapPolygon edited="0">
                <wp:start x="-173" y="0"/>
                <wp:lineTo x="-173" y="21401"/>
                <wp:lineTo x="21652" y="21401"/>
                <wp:lineTo x="21652" y="0"/>
                <wp:lineTo x="-173" y="0"/>
              </wp:wrapPolygon>
            </wp:wrapTight>
            <wp:docPr id="12" name="Рисунок 1" descr="Могила Неизвестного солдата">
              <a:hlinkClick xmlns:a="http://schemas.openxmlformats.org/drawingml/2006/main" r:id="rId4" tooltip="&quot;Могила Неизвестного солдат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огила Неизвестного солдата">
                      <a:hlinkClick r:id="rId4" tooltip="&quot;Могила Неизвестного солдата&quot;"/>
                    </pic:cNvPr>
                    <pic:cNvPicPr>
                      <a:picLocks noChangeAspect="1" noChangeArrowheads="1"/>
                    </pic:cNvPicPr>
                  </pic:nvPicPr>
                  <pic:blipFill>
                    <a:blip r:embed="rId5"/>
                    <a:srcRect/>
                    <a:stretch>
                      <a:fillRect/>
                    </a:stretch>
                  </pic:blipFill>
                  <pic:spPr bwMode="auto">
                    <a:xfrm>
                      <a:off x="0" y="0"/>
                      <a:ext cx="2375535" cy="1788160"/>
                    </a:xfrm>
                    <a:prstGeom prst="rect">
                      <a:avLst/>
                    </a:prstGeom>
                    <a:noFill/>
                    <a:ln w="9525">
                      <a:noFill/>
                      <a:miter lim="800000"/>
                      <a:headEnd/>
                      <a:tailEnd/>
                    </a:ln>
                  </pic:spPr>
                </pic:pic>
              </a:graphicData>
            </a:graphic>
          </wp:anchor>
        </w:drawing>
      </w:r>
      <w:r w:rsidRPr="0094161A">
        <w:rPr>
          <w:rFonts w:ascii="Times New Roman" w:eastAsia="Times New Roman" w:hAnsi="Times New Roman" w:cs="Times New Roman"/>
          <w:sz w:val="28"/>
          <w:szCs w:val="28"/>
          <w:lang w:eastAsia="ru-RU"/>
        </w:rPr>
        <w:t>Великая Отечественная война началась 22 июня 1941 года в день</w:t>
      </w:r>
      <w:proofErr w:type="gramStart"/>
      <w:r w:rsidRPr="0094161A">
        <w:rPr>
          <w:rFonts w:ascii="Times New Roman" w:eastAsia="Times New Roman" w:hAnsi="Times New Roman" w:cs="Times New Roman"/>
          <w:sz w:val="28"/>
          <w:szCs w:val="28"/>
          <w:lang w:eastAsia="ru-RU"/>
        </w:rPr>
        <w:t xml:space="preserve"> В</w:t>
      </w:r>
      <w:proofErr w:type="gramEnd"/>
      <w:r w:rsidRPr="0094161A">
        <w:rPr>
          <w:rFonts w:ascii="Times New Roman" w:eastAsia="Times New Roman" w:hAnsi="Times New Roman" w:cs="Times New Roman"/>
          <w:sz w:val="28"/>
          <w:szCs w:val="28"/>
          <w:lang w:eastAsia="ru-RU"/>
        </w:rPr>
        <w:t xml:space="preserve">сех Святых, в земле Российской просиявших. План "Барбаросса" - план молниеносной войны с СССР - был подписан Гитлером 18 декабря 1940 года. Теперь он был приведен в действие. Немецкие войска - сильнейшая армия мира - наступали тремя группами ("Север", "Центр", "Юг"), нацеленными на быстрый захват Прибалтики и затем Ленинграда, Москвы, а на юге - Киева. </w:t>
      </w:r>
    </w:p>
    <w:p w:rsidR="0094161A" w:rsidRPr="0094161A" w:rsidRDefault="0094161A" w:rsidP="0094161A">
      <w:pPr>
        <w:spacing w:line="240" w:lineRule="auto"/>
        <w:outlineLvl w:val="2"/>
        <w:rPr>
          <w:rFonts w:ascii="Times New Roman" w:eastAsia="Times New Roman" w:hAnsi="Times New Roman" w:cs="Times New Roman"/>
          <w:b/>
          <w:bCs/>
          <w:sz w:val="28"/>
          <w:szCs w:val="28"/>
          <w:lang w:eastAsia="ru-RU"/>
        </w:rPr>
      </w:pPr>
      <w:r w:rsidRPr="0094161A">
        <w:rPr>
          <w:rFonts w:ascii="Times New Roman" w:eastAsia="Times New Roman" w:hAnsi="Times New Roman" w:cs="Times New Roman"/>
          <w:b/>
          <w:bCs/>
          <w:sz w:val="28"/>
          <w:szCs w:val="28"/>
          <w:lang w:eastAsia="ru-RU"/>
        </w:rPr>
        <w:t>Начало</w:t>
      </w:r>
    </w:p>
    <w:tbl>
      <w:tblPr>
        <w:tblpPr w:leftFromText="45" w:rightFromText="45" w:vertAnchor="text" w:tblpXSpec="right" w:tblpYSpec="center"/>
        <w:tblW w:w="0" w:type="auto"/>
        <w:tblCellSpacing w:w="15" w:type="dxa"/>
        <w:tblCellMar>
          <w:top w:w="15" w:type="dxa"/>
          <w:left w:w="15" w:type="dxa"/>
          <w:bottom w:w="15" w:type="dxa"/>
          <w:right w:w="15" w:type="dxa"/>
        </w:tblCellMar>
        <w:tblLook w:val="04A0"/>
      </w:tblPr>
      <w:tblGrid>
        <w:gridCol w:w="96"/>
      </w:tblGrid>
      <w:tr w:rsidR="0094161A" w:rsidRPr="0094161A" w:rsidTr="0094161A">
        <w:trPr>
          <w:tblCellSpacing w:w="15" w:type="dxa"/>
        </w:trPr>
        <w:tc>
          <w:tcPr>
            <w:tcW w:w="0" w:type="auto"/>
            <w:vAlign w:val="center"/>
            <w:hideMark/>
          </w:tcPr>
          <w:p w:rsidR="0094161A" w:rsidRPr="0094161A" w:rsidRDefault="0094161A" w:rsidP="0094161A">
            <w:pPr>
              <w:spacing w:line="240" w:lineRule="auto"/>
              <w:jc w:val="both"/>
              <w:rPr>
                <w:rFonts w:ascii="Times New Roman" w:eastAsia="Times New Roman" w:hAnsi="Times New Roman" w:cs="Times New Roman"/>
                <w:sz w:val="28"/>
                <w:szCs w:val="28"/>
                <w:lang w:eastAsia="ru-RU"/>
              </w:rPr>
            </w:pPr>
          </w:p>
        </w:tc>
      </w:tr>
      <w:tr w:rsidR="0094161A" w:rsidRPr="0094161A" w:rsidTr="0094161A">
        <w:trPr>
          <w:tblCellSpacing w:w="15" w:type="dxa"/>
        </w:trPr>
        <w:tc>
          <w:tcPr>
            <w:tcW w:w="0" w:type="auto"/>
            <w:vAlign w:val="center"/>
            <w:hideMark/>
          </w:tcPr>
          <w:p w:rsidR="0094161A" w:rsidRPr="0094161A" w:rsidRDefault="0094161A" w:rsidP="0094161A">
            <w:pPr>
              <w:spacing w:line="240" w:lineRule="auto"/>
              <w:jc w:val="both"/>
              <w:rPr>
                <w:rFonts w:ascii="Times New Roman" w:eastAsia="Times New Roman" w:hAnsi="Times New Roman" w:cs="Times New Roman"/>
                <w:sz w:val="28"/>
                <w:szCs w:val="28"/>
                <w:lang w:eastAsia="ru-RU"/>
              </w:rPr>
            </w:pPr>
          </w:p>
        </w:tc>
      </w:tr>
    </w:tbl>
    <w:p w:rsidR="00692016" w:rsidRDefault="0094161A" w:rsidP="00692016">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22 июня 1941 года 3ч.30 мин утра - налеты немецкой авиации на города Белоруссии, Украины, Прибалтику. </w:t>
      </w:r>
    </w:p>
    <w:p w:rsidR="00692016" w:rsidRDefault="0094161A" w:rsidP="00692016">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22 июня 1941 года 4ч</w:t>
      </w:r>
      <w:proofErr w:type="gramStart"/>
      <w:r w:rsidRPr="0094161A">
        <w:rPr>
          <w:rFonts w:ascii="Times New Roman" w:eastAsia="Times New Roman" w:hAnsi="Times New Roman" w:cs="Times New Roman"/>
          <w:sz w:val="28"/>
          <w:szCs w:val="28"/>
          <w:lang w:eastAsia="ru-RU"/>
        </w:rPr>
        <w:t>.у</w:t>
      </w:r>
      <w:proofErr w:type="gramEnd"/>
      <w:r w:rsidRPr="0094161A">
        <w:rPr>
          <w:rFonts w:ascii="Times New Roman" w:eastAsia="Times New Roman" w:hAnsi="Times New Roman" w:cs="Times New Roman"/>
          <w:sz w:val="28"/>
          <w:szCs w:val="28"/>
          <w:lang w:eastAsia="ru-RU"/>
        </w:rPr>
        <w:t xml:space="preserve">тра - </w:t>
      </w:r>
      <w:r w:rsidRPr="0094161A">
        <w:rPr>
          <w:rFonts w:ascii="Times New Roman" w:eastAsia="Times New Roman" w:hAnsi="Times New Roman" w:cs="Times New Roman"/>
          <w:b/>
          <w:bCs/>
          <w:sz w:val="28"/>
          <w:szCs w:val="28"/>
          <w:lang w:eastAsia="ru-RU"/>
        </w:rPr>
        <w:t>начало наступления немецких войск.</w:t>
      </w:r>
      <w:r w:rsidRPr="0094161A">
        <w:rPr>
          <w:rFonts w:ascii="Times New Roman" w:eastAsia="Times New Roman" w:hAnsi="Times New Roman" w:cs="Times New Roman"/>
          <w:sz w:val="28"/>
          <w:szCs w:val="28"/>
          <w:lang w:eastAsia="ru-RU"/>
        </w:rPr>
        <w:t xml:space="preserve"> В боевые действия вступили 153 немецких дивизии, 3712 танков и 4950 боевых самолетов (такие данные приводит маршал Г.К.Жуков в своей книге "Воспоминания и размышления"). Силы противника в несколько раз превосходили силы Красной Армии, как в численности, так и в оснащении боевой техникой. </w:t>
      </w:r>
    </w:p>
    <w:p w:rsidR="00692016" w:rsidRDefault="0094161A" w:rsidP="00692016">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22 июня 1941 года в 5:30 утра </w:t>
      </w:r>
      <w:proofErr w:type="spellStart"/>
      <w:r w:rsidRPr="0094161A">
        <w:rPr>
          <w:rFonts w:ascii="Times New Roman" w:eastAsia="Times New Roman" w:hAnsi="Times New Roman" w:cs="Times New Roman"/>
          <w:sz w:val="28"/>
          <w:szCs w:val="28"/>
          <w:lang w:eastAsia="ru-RU"/>
        </w:rPr>
        <w:t>рейхсминистр</w:t>
      </w:r>
      <w:proofErr w:type="spellEnd"/>
      <w:r w:rsidRPr="0094161A">
        <w:rPr>
          <w:rFonts w:ascii="Times New Roman" w:eastAsia="Times New Roman" w:hAnsi="Times New Roman" w:cs="Times New Roman"/>
          <w:sz w:val="28"/>
          <w:szCs w:val="28"/>
          <w:lang w:eastAsia="ru-RU"/>
        </w:rPr>
        <w:t xml:space="preserve"> Геббельс в специальной передаче </w:t>
      </w:r>
      <w:proofErr w:type="spellStart"/>
      <w:r w:rsidRPr="0094161A">
        <w:rPr>
          <w:rFonts w:ascii="Times New Roman" w:eastAsia="Times New Roman" w:hAnsi="Times New Roman" w:cs="Times New Roman"/>
          <w:sz w:val="28"/>
          <w:szCs w:val="28"/>
          <w:lang w:eastAsia="ru-RU"/>
        </w:rPr>
        <w:t>Великогерманского</w:t>
      </w:r>
      <w:proofErr w:type="spellEnd"/>
      <w:r w:rsidRPr="0094161A">
        <w:rPr>
          <w:rFonts w:ascii="Times New Roman" w:eastAsia="Times New Roman" w:hAnsi="Times New Roman" w:cs="Times New Roman"/>
          <w:sz w:val="28"/>
          <w:szCs w:val="28"/>
          <w:lang w:eastAsia="ru-RU"/>
        </w:rPr>
        <w:t xml:space="preserve"> радио зачитал обращение Адольфа Гитлера к немецкому народу в связи с началом войны против Советского Союза. </w:t>
      </w:r>
    </w:p>
    <w:p w:rsidR="00692016" w:rsidRDefault="0094161A" w:rsidP="00692016">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22 июня 1941 года </w:t>
      </w:r>
      <w:proofErr w:type="spellStart"/>
      <w:r w:rsidRPr="0094161A">
        <w:rPr>
          <w:rFonts w:ascii="Times New Roman" w:eastAsia="Times New Roman" w:hAnsi="Times New Roman" w:cs="Times New Roman"/>
          <w:sz w:val="28"/>
          <w:szCs w:val="28"/>
          <w:lang w:eastAsia="ru-RU"/>
        </w:rPr>
        <w:t>Предстоятель</w:t>
      </w:r>
      <w:proofErr w:type="spellEnd"/>
      <w:r w:rsidRPr="0094161A">
        <w:rPr>
          <w:rFonts w:ascii="Times New Roman" w:eastAsia="Times New Roman" w:hAnsi="Times New Roman" w:cs="Times New Roman"/>
          <w:sz w:val="28"/>
          <w:szCs w:val="28"/>
          <w:lang w:eastAsia="ru-RU"/>
        </w:rPr>
        <w:t xml:space="preserve"> Русской Православной Церкви Патриарший местоблюститель митрополит Сергий обращается с воззванием к верующим. В своем "Послании пастырям и </w:t>
      </w:r>
      <w:proofErr w:type="spellStart"/>
      <w:r w:rsidRPr="0094161A">
        <w:rPr>
          <w:rFonts w:ascii="Times New Roman" w:eastAsia="Times New Roman" w:hAnsi="Times New Roman" w:cs="Times New Roman"/>
          <w:sz w:val="28"/>
          <w:szCs w:val="28"/>
          <w:lang w:eastAsia="ru-RU"/>
        </w:rPr>
        <w:t>пасомым</w:t>
      </w:r>
      <w:proofErr w:type="spellEnd"/>
      <w:r w:rsidRPr="0094161A">
        <w:rPr>
          <w:rFonts w:ascii="Times New Roman" w:eastAsia="Times New Roman" w:hAnsi="Times New Roman" w:cs="Times New Roman"/>
          <w:sz w:val="28"/>
          <w:szCs w:val="28"/>
          <w:lang w:eastAsia="ru-RU"/>
        </w:rPr>
        <w:t xml:space="preserve"> Христовой Православной Церкви" митрополит Сергий говорил: «Фашиствующие разбойники напали на нашу Родину... Повторяются времена Батыя, немецких рыцарей, Карла шведского, Наполеона... Жалкие потомки врагов православного христианства хотят еще раз попытаться поставить народ наш на колени перед неправдой... С Божией помощью и на сей раз, он развеет в прах фашистскую вражескую силу... Вспомним святых вождей русского народа, например, Александра Невского, Дмитрия Донского, полагавших свои души за народ и Родину... Вспомним неисчислимые тысячи простых православных воинов... Православная наша Церковь всегда разделяла судьбу народа. Вместе с ним она и испытания несла и утешалась его успехами. Не оставит она народа своего и теперь. Благословляет она небесным благословением и предстоящий всенародный подвиг. Если кому, то именно нам нужно помнить заповедь Христову: «Нет больше той любви, как если кто положит душу свою за друзей своих» (Ин. 15. 13)...» </w:t>
      </w:r>
    </w:p>
    <w:p w:rsidR="00692016" w:rsidRDefault="0094161A" w:rsidP="00692016">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Сталин обратился к народу только через 12 дней после начала войны - 3 июля. </w:t>
      </w:r>
    </w:p>
    <w:p w:rsidR="0094161A" w:rsidRPr="0094161A" w:rsidRDefault="0094161A" w:rsidP="00692016">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С посланием к христианам всего мира о молитвенной и материальной помощи России обратился Патриарх Александрийский </w:t>
      </w:r>
      <w:proofErr w:type="spellStart"/>
      <w:r w:rsidRPr="0094161A">
        <w:rPr>
          <w:rFonts w:ascii="Times New Roman" w:eastAsia="Times New Roman" w:hAnsi="Times New Roman" w:cs="Times New Roman"/>
          <w:sz w:val="28"/>
          <w:szCs w:val="28"/>
          <w:lang w:eastAsia="ru-RU"/>
        </w:rPr>
        <w:t>Александр</w:t>
      </w:r>
      <w:proofErr w:type="gramStart"/>
      <w:r w:rsidRPr="0094161A">
        <w:rPr>
          <w:rFonts w:ascii="Times New Roman" w:eastAsia="Times New Roman" w:hAnsi="Times New Roman" w:cs="Times New Roman"/>
          <w:sz w:val="28"/>
          <w:szCs w:val="28"/>
          <w:lang w:eastAsia="ru-RU"/>
        </w:rPr>
        <w:t>III</w:t>
      </w:r>
      <w:proofErr w:type="spellEnd"/>
      <w:proofErr w:type="gramEnd"/>
      <w:r w:rsidRPr="0094161A">
        <w:rPr>
          <w:rFonts w:ascii="Times New Roman" w:eastAsia="Times New Roman" w:hAnsi="Times New Roman" w:cs="Times New Roman"/>
          <w:sz w:val="28"/>
          <w:szCs w:val="28"/>
          <w:lang w:eastAsia="ru-RU"/>
        </w:rPr>
        <w:t xml:space="preserve">. </w:t>
      </w:r>
    </w:p>
    <w:p w:rsidR="0094161A" w:rsidRPr="0094161A" w:rsidRDefault="0094161A" w:rsidP="00692016">
      <w:pPr>
        <w:spacing w:line="240" w:lineRule="auto"/>
        <w:outlineLvl w:val="3"/>
        <w:rPr>
          <w:rFonts w:ascii="Times New Roman" w:eastAsia="Times New Roman" w:hAnsi="Times New Roman" w:cs="Times New Roman"/>
          <w:b/>
          <w:bCs/>
          <w:sz w:val="28"/>
          <w:szCs w:val="28"/>
          <w:lang w:eastAsia="ru-RU"/>
        </w:rPr>
      </w:pPr>
      <w:r w:rsidRPr="0094161A">
        <w:rPr>
          <w:rFonts w:ascii="Times New Roman" w:eastAsia="Times New Roman" w:hAnsi="Times New Roman" w:cs="Times New Roman"/>
          <w:b/>
          <w:bCs/>
          <w:sz w:val="28"/>
          <w:szCs w:val="28"/>
          <w:lang w:eastAsia="ru-RU"/>
        </w:rPr>
        <w:t>Брестская крепость, Минск, Смоленск</w:t>
      </w:r>
    </w:p>
    <w:p w:rsidR="0094161A" w:rsidRPr="0094161A" w:rsidRDefault="0094161A" w:rsidP="00692016">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22 июня - 20-е числа июля 1941 года. </w:t>
      </w:r>
      <w:r w:rsidRPr="0094161A">
        <w:rPr>
          <w:rFonts w:ascii="Times New Roman" w:eastAsia="Times New Roman" w:hAnsi="Times New Roman" w:cs="Times New Roman"/>
          <w:b/>
          <w:bCs/>
          <w:sz w:val="28"/>
          <w:szCs w:val="28"/>
          <w:lang w:eastAsia="ru-RU"/>
        </w:rPr>
        <w:t>Оборона Брестской крепости.</w:t>
      </w:r>
      <w:r w:rsidRPr="0094161A">
        <w:rPr>
          <w:rFonts w:ascii="Times New Roman" w:eastAsia="Times New Roman" w:hAnsi="Times New Roman" w:cs="Times New Roman"/>
          <w:sz w:val="28"/>
          <w:szCs w:val="28"/>
          <w:lang w:eastAsia="ru-RU"/>
        </w:rPr>
        <w:t xml:space="preserve"> Первым советским пограничным стратегическим пунктом, расположенным на направлении главного удара группы армий "Центр" (на Минск и Москву) был Брест и Брестская крепость, которую немецкое командование планировало захватить </w:t>
      </w:r>
      <w:proofErr w:type="gramStart"/>
      <w:r w:rsidRPr="0094161A">
        <w:rPr>
          <w:rFonts w:ascii="Times New Roman" w:eastAsia="Times New Roman" w:hAnsi="Times New Roman" w:cs="Times New Roman"/>
          <w:sz w:val="28"/>
          <w:szCs w:val="28"/>
          <w:lang w:eastAsia="ru-RU"/>
        </w:rPr>
        <w:t>в первые</w:t>
      </w:r>
      <w:proofErr w:type="gramEnd"/>
      <w:r w:rsidRPr="0094161A">
        <w:rPr>
          <w:rFonts w:ascii="Times New Roman" w:eastAsia="Times New Roman" w:hAnsi="Times New Roman" w:cs="Times New Roman"/>
          <w:sz w:val="28"/>
          <w:szCs w:val="28"/>
          <w:lang w:eastAsia="ru-RU"/>
        </w:rPr>
        <w:t xml:space="preserve"> часы войны. </w:t>
      </w:r>
    </w:p>
    <w:p w:rsidR="00692016" w:rsidRDefault="00692016" w:rsidP="009A472F">
      <w:pPr>
        <w:spacing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anchor distT="0" distB="0" distL="114300" distR="114300" simplePos="0" relativeHeight="251659264" behindDoc="1" locked="0" layoutInCell="1" allowOverlap="1">
            <wp:simplePos x="0" y="0"/>
            <wp:positionH relativeFrom="column">
              <wp:posOffset>4551045</wp:posOffset>
            </wp:positionH>
            <wp:positionV relativeFrom="paragraph">
              <wp:posOffset>27940</wp:posOffset>
            </wp:positionV>
            <wp:extent cx="2117090" cy="2856230"/>
            <wp:effectExtent l="19050" t="0" r="0" b="0"/>
            <wp:wrapTight wrapText="bothSides">
              <wp:wrapPolygon edited="0">
                <wp:start x="-194" y="0"/>
                <wp:lineTo x="-194" y="21466"/>
                <wp:lineTo x="21574" y="21466"/>
                <wp:lineTo x="21574" y="0"/>
                <wp:lineTo x="-194" y="0"/>
              </wp:wrapPolygon>
            </wp:wrapTight>
            <wp:docPr id="2" name="Рисунок 2" descr="Брестская крепость">
              <a:hlinkClick xmlns:a="http://schemas.openxmlformats.org/drawingml/2006/main" r:id="rId6" tooltip="&quot;Брестская крепост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Брестская крепость">
                      <a:hlinkClick r:id="rId6" tooltip="&quot;Брестская крепость&quot;"/>
                    </pic:cNvPr>
                    <pic:cNvPicPr>
                      <a:picLocks noChangeAspect="1" noChangeArrowheads="1"/>
                    </pic:cNvPicPr>
                  </pic:nvPicPr>
                  <pic:blipFill>
                    <a:blip r:embed="rId7"/>
                    <a:srcRect/>
                    <a:stretch>
                      <a:fillRect/>
                    </a:stretch>
                  </pic:blipFill>
                  <pic:spPr bwMode="auto">
                    <a:xfrm>
                      <a:off x="0" y="0"/>
                      <a:ext cx="2117090" cy="2856230"/>
                    </a:xfrm>
                    <a:prstGeom prst="rect">
                      <a:avLst/>
                    </a:prstGeom>
                    <a:noFill/>
                    <a:ln w="9525">
                      <a:noFill/>
                      <a:miter lim="800000"/>
                      <a:headEnd/>
                      <a:tailEnd/>
                    </a:ln>
                  </pic:spPr>
                </pic:pic>
              </a:graphicData>
            </a:graphic>
          </wp:anchor>
        </w:drawing>
      </w:r>
      <w:r w:rsidR="0094161A" w:rsidRPr="0094161A">
        <w:rPr>
          <w:rFonts w:ascii="Times New Roman" w:eastAsia="Times New Roman" w:hAnsi="Times New Roman" w:cs="Times New Roman"/>
          <w:sz w:val="28"/>
          <w:szCs w:val="28"/>
          <w:lang w:eastAsia="ru-RU"/>
        </w:rPr>
        <w:t xml:space="preserve">К моменту нападения в крепости было от 7 до 8 тысяч советских воинов, здесь же жило 300 семей военнослужащих. С первых минут войны </w:t>
      </w:r>
      <w:proofErr w:type="gramStart"/>
      <w:r w:rsidR="0094161A" w:rsidRPr="0094161A">
        <w:rPr>
          <w:rFonts w:ascii="Times New Roman" w:eastAsia="Times New Roman" w:hAnsi="Times New Roman" w:cs="Times New Roman"/>
          <w:sz w:val="28"/>
          <w:szCs w:val="28"/>
          <w:lang w:eastAsia="ru-RU"/>
        </w:rPr>
        <w:t>Брест</w:t>
      </w:r>
      <w:proofErr w:type="gramEnd"/>
      <w:r w:rsidR="0094161A" w:rsidRPr="0094161A">
        <w:rPr>
          <w:rFonts w:ascii="Times New Roman" w:eastAsia="Times New Roman" w:hAnsi="Times New Roman" w:cs="Times New Roman"/>
          <w:sz w:val="28"/>
          <w:szCs w:val="28"/>
          <w:lang w:eastAsia="ru-RU"/>
        </w:rPr>
        <w:t xml:space="preserve"> и крепость подверглись массированным </w:t>
      </w:r>
      <w:proofErr w:type="spellStart"/>
      <w:r w:rsidR="0094161A" w:rsidRPr="0094161A">
        <w:rPr>
          <w:rFonts w:ascii="Times New Roman" w:eastAsia="Times New Roman" w:hAnsi="Times New Roman" w:cs="Times New Roman"/>
          <w:sz w:val="28"/>
          <w:szCs w:val="28"/>
          <w:lang w:eastAsia="ru-RU"/>
        </w:rPr>
        <w:t>бомбардировам</w:t>
      </w:r>
      <w:proofErr w:type="spellEnd"/>
      <w:r w:rsidR="0094161A" w:rsidRPr="0094161A">
        <w:rPr>
          <w:rFonts w:ascii="Times New Roman" w:eastAsia="Times New Roman" w:hAnsi="Times New Roman" w:cs="Times New Roman"/>
          <w:sz w:val="28"/>
          <w:szCs w:val="28"/>
          <w:lang w:eastAsia="ru-RU"/>
        </w:rPr>
        <w:t xml:space="preserve"> с воздуха и артиллеристскому обстрелу, тяжелые бои развернулись на границе, в городе и крепости. Штурмовала Брестскую </w:t>
      </w:r>
      <w:proofErr w:type="gramStart"/>
      <w:r w:rsidR="0094161A" w:rsidRPr="0094161A">
        <w:rPr>
          <w:rFonts w:ascii="Times New Roman" w:eastAsia="Times New Roman" w:hAnsi="Times New Roman" w:cs="Times New Roman"/>
          <w:sz w:val="28"/>
          <w:szCs w:val="28"/>
          <w:lang w:eastAsia="ru-RU"/>
        </w:rPr>
        <w:t>крепость</w:t>
      </w:r>
      <w:proofErr w:type="gramEnd"/>
      <w:r w:rsidR="0094161A" w:rsidRPr="0094161A">
        <w:rPr>
          <w:rFonts w:ascii="Times New Roman" w:eastAsia="Times New Roman" w:hAnsi="Times New Roman" w:cs="Times New Roman"/>
          <w:sz w:val="28"/>
          <w:szCs w:val="28"/>
          <w:lang w:eastAsia="ru-RU"/>
        </w:rPr>
        <w:t xml:space="preserve"> полностью укомплектованная немецкая 45-я пехотная дивизия (около 17 тысяч солдат и офицеров), которая наносила лобовой и фланговые удары во взаимодействии с частью сил 31-й пехотной дивизии, на флангах основных сил действовали 34-я пехотная и остальная часть 31-й пехотной дивизий 12-го армейского корпуса 4-й немецкой армии, а также 2 танковые дивизии 2-й танковой группы Гудериана, при активной поддержке авиации и частей усиления, имевших на вооружении тяжелые артиллерийские системы. Гитлеровцы методически целую </w:t>
      </w:r>
      <w:proofErr w:type="gramStart"/>
      <w:r w:rsidR="0094161A" w:rsidRPr="0094161A">
        <w:rPr>
          <w:rFonts w:ascii="Times New Roman" w:eastAsia="Times New Roman" w:hAnsi="Times New Roman" w:cs="Times New Roman"/>
          <w:sz w:val="28"/>
          <w:szCs w:val="28"/>
          <w:lang w:eastAsia="ru-RU"/>
        </w:rPr>
        <w:t>неделю</w:t>
      </w:r>
      <w:proofErr w:type="gramEnd"/>
      <w:r w:rsidR="0094161A" w:rsidRPr="0094161A">
        <w:rPr>
          <w:rFonts w:ascii="Times New Roman" w:eastAsia="Times New Roman" w:hAnsi="Times New Roman" w:cs="Times New Roman"/>
          <w:sz w:val="28"/>
          <w:szCs w:val="28"/>
          <w:lang w:eastAsia="ru-RU"/>
        </w:rPr>
        <w:t xml:space="preserve"> атаковали крепость. Советским воинам приходилось отбивать по 6-8 атак в день. К концу июня враг захватил большую часть крепости, 29 и ЗО июня гитлеровцы предприняли непрерывный двухсуточный штурм крепости с использованием мощных (500 и 1800-килограммовых) авиабомб. В результате кровопролитных боев и понесенных потерь оборона крепости распалась на ряд изолированных очагов сопротивления. Находясь в полной изоляции за сотни километров от линии фронта, защитники крепости продолжали мужественно сражаться с врагом. </w:t>
      </w:r>
    </w:p>
    <w:p w:rsidR="00692016" w:rsidRDefault="0094161A" w:rsidP="00692016">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9 июля 1941г. - </w:t>
      </w:r>
      <w:r w:rsidRPr="0094161A">
        <w:rPr>
          <w:rFonts w:ascii="Times New Roman" w:eastAsia="Times New Roman" w:hAnsi="Times New Roman" w:cs="Times New Roman"/>
          <w:b/>
          <w:bCs/>
          <w:sz w:val="28"/>
          <w:szCs w:val="28"/>
          <w:lang w:eastAsia="ru-RU"/>
        </w:rPr>
        <w:t>противник занял Минск</w:t>
      </w:r>
      <w:r w:rsidRPr="0094161A">
        <w:rPr>
          <w:rFonts w:ascii="Times New Roman" w:eastAsia="Times New Roman" w:hAnsi="Times New Roman" w:cs="Times New Roman"/>
          <w:sz w:val="28"/>
          <w:szCs w:val="28"/>
          <w:lang w:eastAsia="ru-RU"/>
        </w:rPr>
        <w:t xml:space="preserve">. </w:t>
      </w:r>
      <w:proofErr w:type="gramStart"/>
      <w:r w:rsidRPr="0094161A">
        <w:rPr>
          <w:rFonts w:ascii="Times New Roman" w:eastAsia="Times New Roman" w:hAnsi="Times New Roman" w:cs="Times New Roman"/>
          <w:sz w:val="28"/>
          <w:szCs w:val="28"/>
          <w:lang w:eastAsia="ru-RU"/>
        </w:rPr>
        <w:t>Слишком неравны</w:t>
      </w:r>
      <w:proofErr w:type="gramEnd"/>
      <w:r w:rsidRPr="0094161A">
        <w:rPr>
          <w:rFonts w:ascii="Times New Roman" w:eastAsia="Times New Roman" w:hAnsi="Times New Roman" w:cs="Times New Roman"/>
          <w:sz w:val="28"/>
          <w:szCs w:val="28"/>
          <w:lang w:eastAsia="ru-RU"/>
        </w:rPr>
        <w:t xml:space="preserve"> были силы. Советские войска испытывали острую нужду в боеприпасах, а чтобы подвезти их не хватало ни транспорта, ни горючего, к тому же часть складов пришлось взорвать, остальные захватил противник. Враг упорно рвался к Минску с севера и юга. Наши войска были взяты в окружение. Лишенные централизованного управления и снабжения, они, однако, бились до 8 июля. </w:t>
      </w:r>
    </w:p>
    <w:p w:rsidR="00692016" w:rsidRDefault="0094161A" w:rsidP="00692016">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10 июля — 10 сентября 1941 г. </w:t>
      </w:r>
      <w:r w:rsidRPr="0094161A">
        <w:rPr>
          <w:rFonts w:ascii="Times New Roman" w:eastAsia="Times New Roman" w:hAnsi="Times New Roman" w:cs="Times New Roman"/>
          <w:b/>
          <w:bCs/>
          <w:sz w:val="28"/>
          <w:szCs w:val="28"/>
          <w:lang w:eastAsia="ru-RU"/>
        </w:rPr>
        <w:t>Смоленское сражение.</w:t>
      </w:r>
      <w:r w:rsidRPr="0094161A">
        <w:rPr>
          <w:rFonts w:ascii="Times New Roman" w:eastAsia="Times New Roman" w:hAnsi="Times New Roman" w:cs="Times New Roman"/>
          <w:sz w:val="28"/>
          <w:szCs w:val="28"/>
          <w:lang w:eastAsia="ru-RU"/>
        </w:rPr>
        <w:t xml:space="preserve"> 10 июля группа армий «Центр» начала наступление против Западного фронта. Немцы имели двукратное превосходство в живой силе и четырехкратное в танках. Замысел противника состоял в том, чтобы рассечь наш западный фронт мощными ударными группировками, окружить основную группу войск в районе Смоленска и открыть путь на Москву. Смоленское сражение началось 10 июля и затянулось на два месяца — срок, на который совершенно не рассчитывало немецкое командование. Несмотря на все усилия, выполнить задачу по разгрому противника в районе Смоленска войска Западного фронта так и не смогли. В ходе боев под Смоленском Западный фронт понес серьезные потери. К началу августа в его дивизиях оставалось не более чем по 1–2 тыс. человек. Однако</w:t>
      </w:r>
      <w:proofErr w:type="gramStart"/>
      <w:r w:rsidRPr="0094161A">
        <w:rPr>
          <w:rFonts w:ascii="Times New Roman" w:eastAsia="Times New Roman" w:hAnsi="Times New Roman" w:cs="Times New Roman"/>
          <w:sz w:val="28"/>
          <w:szCs w:val="28"/>
          <w:lang w:eastAsia="ru-RU"/>
        </w:rPr>
        <w:t>,</w:t>
      </w:r>
      <w:proofErr w:type="gramEnd"/>
      <w:r w:rsidRPr="0094161A">
        <w:rPr>
          <w:rFonts w:ascii="Times New Roman" w:eastAsia="Times New Roman" w:hAnsi="Times New Roman" w:cs="Times New Roman"/>
          <w:sz w:val="28"/>
          <w:szCs w:val="28"/>
          <w:lang w:eastAsia="ru-RU"/>
        </w:rPr>
        <w:t xml:space="preserve"> ожесточенное сопротивление советских войск под Смоленском ослабило наступательную мощь группы армий «Центр». Ударные группировки противника были измотаны и понесли значительные потери. По признанию самих немцев, к концу августа только моторизованные и танковые дивизии лишились половины личного состава и материальной части, а общие потери составляли около 500 тыс. человек. Главным итогом Смоленского сражения был срыв планов вермахта на безостановочное продвижение к Москве. Впервые с начала</w:t>
      </w:r>
      <w:proofErr w:type="gramStart"/>
      <w:r w:rsidRPr="0094161A">
        <w:rPr>
          <w:rFonts w:ascii="Times New Roman" w:eastAsia="Times New Roman" w:hAnsi="Times New Roman" w:cs="Times New Roman"/>
          <w:sz w:val="28"/>
          <w:szCs w:val="28"/>
          <w:lang w:eastAsia="ru-RU"/>
        </w:rPr>
        <w:t xml:space="preserve"> В</w:t>
      </w:r>
      <w:proofErr w:type="gramEnd"/>
      <w:r w:rsidRPr="0094161A">
        <w:rPr>
          <w:rFonts w:ascii="Times New Roman" w:eastAsia="Times New Roman" w:hAnsi="Times New Roman" w:cs="Times New Roman"/>
          <w:sz w:val="28"/>
          <w:szCs w:val="28"/>
          <w:lang w:eastAsia="ru-RU"/>
        </w:rPr>
        <w:t xml:space="preserve">торой </w:t>
      </w:r>
      <w:r w:rsidRPr="0094161A">
        <w:rPr>
          <w:rFonts w:ascii="Times New Roman" w:eastAsia="Times New Roman" w:hAnsi="Times New Roman" w:cs="Times New Roman"/>
          <w:sz w:val="28"/>
          <w:szCs w:val="28"/>
          <w:lang w:eastAsia="ru-RU"/>
        </w:rPr>
        <w:lastRenderedPageBreak/>
        <w:t xml:space="preserve">мировой войны германские войска вынуждены были перейти к обороне на своем главном направлении, в результате чего командование Красной Армии выиграло время для совершенствования стратегической обороны на московском направлении и подготовки резервов. </w:t>
      </w:r>
    </w:p>
    <w:p w:rsidR="0094161A" w:rsidRPr="0094161A" w:rsidRDefault="0094161A" w:rsidP="00692016">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i/>
          <w:iCs/>
          <w:sz w:val="28"/>
          <w:szCs w:val="28"/>
          <w:lang w:eastAsia="ru-RU"/>
        </w:rPr>
        <w:t xml:space="preserve">8 августа 1941 года - </w:t>
      </w:r>
      <w:r w:rsidRPr="0094161A">
        <w:rPr>
          <w:rFonts w:ascii="Times New Roman" w:eastAsia="Times New Roman" w:hAnsi="Times New Roman" w:cs="Times New Roman"/>
          <w:b/>
          <w:bCs/>
          <w:i/>
          <w:iCs/>
          <w:sz w:val="28"/>
          <w:szCs w:val="28"/>
          <w:lang w:eastAsia="ru-RU"/>
        </w:rPr>
        <w:t>Сталин назначен Верховным главнокомандующим</w:t>
      </w:r>
      <w:r w:rsidRPr="0094161A">
        <w:rPr>
          <w:rFonts w:ascii="Times New Roman" w:eastAsia="Times New Roman" w:hAnsi="Times New Roman" w:cs="Times New Roman"/>
          <w:i/>
          <w:iCs/>
          <w:sz w:val="28"/>
          <w:szCs w:val="28"/>
          <w:lang w:eastAsia="ru-RU"/>
        </w:rPr>
        <w:t xml:space="preserve"> Вооруженных Сил СССР.</w:t>
      </w:r>
      <w:r w:rsidRPr="0094161A">
        <w:rPr>
          <w:rFonts w:ascii="Times New Roman" w:eastAsia="Times New Roman" w:hAnsi="Times New Roman" w:cs="Times New Roman"/>
          <w:sz w:val="28"/>
          <w:szCs w:val="28"/>
          <w:lang w:eastAsia="ru-RU"/>
        </w:rPr>
        <w:t xml:space="preserve"> </w:t>
      </w:r>
    </w:p>
    <w:p w:rsidR="0094161A" w:rsidRPr="0094161A" w:rsidRDefault="0094161A" w:rsidP="00692016">
      <w:pPr>
        <w:spacing w:line="240" w:lineRule="auto"/>
        <w:outlineLvl w:val="2"/>
        <w:rPr>
          <w:rFonts w:ascii="Times New Roman" w:eastAsia="Times New Roman" w:hAnsi="Times New Roman" w:cs="Times New Roman"/>
          <w:b/>
          <w:bCs/>
          <w:sz w:val="28"/>
          <w:szCs w:val="28"/>
          <w:lang w:eastAsia="ru-RU"/>
        </w:rPr>
      </w:pPr>
      <w:r w:rsidRPr="0094161A">
        <w:rPr>
          <w:rFonts w:ascii="Times New Roman" w:eastAsia="Times New Roman" w:hAnsi="Times New Roman" w:cs="Times New Roman"/>
          <w:b/>
          <w:bCs/>
          <w:sz w:val="28"/>
          <w:szCs w:val="28"/>
          <w:lang w:eastAsia="ru-RU"/>
        </w:rPr>
        <w:t>Оборона Украины</w:t>
      </w:r>
    </w:p>
    <w:p w:rsidR="00692016" w:rsidRDefault="0094161A" w:rsidP="0094161A">
      <w:pPr>
        <w:spacing w:line="240" w:lineRule="auto"/>
        <w:jc w:val="both"/>
        <w:rPr>
          <w:rFonts w:ascii="Times New Roman" w:eastAsia="Times New Roman" w:hAnsi="Times New Roman" w:cs="Times New Roman"/>
          <w:sz w:val="28"/>
          <w:szCs w:val="28"/>
          <w:lang w:eastAsia="ru-RU"/>
        </w:rPr>
      </w:pPr>
      <w:proofErr w:type="gramStart"/>
      <w:r w:rsidRPr="0094161A">
        <w:rPr>
          <w:rFonts w:ascii="Times New Roman" w:eastAsia="Times New Roman" w:hAnsi="Times New Roman" w:cs="Times New Roman"/>
          <w:sz w:val="28"/>
          <w:szCs w:val="28"/>
          <w:lang w:eastAsia="ru-RU"/>
        </w:rPr>
        <w:t>З</w:t>
      </w:r>
      <w:proofErr w:type="gramEnd"/>
      <w:r w:rsidR="00692016">
        <w:rPr>
          <w:rFonts w:ascii="Times New Roman" w:eastAsia="Times New Roman" w:hAnsi="Times New Roman" w:cs="Times New Roman"/>
          <w:sz w:val="28"/>
          <w:szCs w:val="28"/>
          <w:lang w:eastAsia="ru-RU"/>
        </w:rPr>
        <w:tab/>
      </w:r>
      <w:proofErr w:type="spellStart"/>
      <w:r w:rsidRPr="0094161A">
        <w:rPr>
          <w:rFonts w:ascii="Times New Roman" w:eastAsia="Times New Roman" w:hAnsi="Times New Roman" w:cs="Times New Roman"/>
          <w:sz w:val="28"/>
          <w:szCs w:val="28"/>
          <w:lang w:eastAsia="ru-RU"/>
        </w:rPr>
        <w:t>ахват</w:t>
      </w:r>
      <w:proofErr w:type="spellEnd"/>
      <w:r w:rsidRPr="0094161A">
        <w:rPr>
          <w:rFonts w:ascii="Times New Roman" w:eastAsia="Times New Roman" w:hAnsi="Times New Roman" w:cs="Times New Roman"/>
          <w:sz w:val="28"/>
          <w:szCs w:val="28"/>
          <w:lang w:eastAsia="ru-RU"/>
        </w:rPr>
        <w:t xml:space="preserve"> Украины имел важное значение для немцев, которые стремились лишить Советский Союз крупнейшей промышленной и сельскохозяйственной базы, завладеть донецким углем, криворожской рудой. Со стратегической точки зрения овладение Украиной обеспечивало поддержку с юга центральной группировке немецких войск, перед которой стояла главная задача - захват Москвы. </w:t>
      </w:r>
    </w:p>
    <w:p w:rsidR="00692016" w:rsidRDefault="0094161A" w:rsidP="00692016">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Но молниеносного захвата, который планировал Гитлер, и здесь не получилось. Отходя под ударами немецких войск, Красная Армия мужественно и ожесточенно сопротивлялась, несмотря на тяжелейшие потери. К концу августа войска Юго-Западного и Южного фронтов отошли за Днепр. Попав в окружение, советские войска понесли огромные потери.</w:t>
      </w:r>
    </w:p>
    <w:p w:rsidR="00692016" w:rsidRDefault="0094161A" w:rsidP="00692016">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19 сентября 1941 года - Красная Армия оставила Киев.</w:t>
      </w:r>
    </w:p>
    <w:p w:rsidR="0094161A" w:rsidRPr="0094161A" w:rsidRDefault="0094161A" w:rsidP="00692016">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16 октября 1941 года - немцы заняли Одессу, а 24 октября - Харьков. </w:t>
      </w:r>
    </w:p>
    <w:p w:rsidR="0094161A" w:rsidRPr="0094161A" w:rsidRDefault="0094161A" w:rsidP="00692016">
      <w:pPr>
        <w:spacing w:line="240" w:lineRule="auto"/>
        <w:outlineLvl w:val="2"/>
        <w:rPr>
          <w:rFonts w:ascii="Times New Roman" w:eastAsia="Times New Roman" w:hAnsi="Times New Roman" w:cs="Times New Roman"/>
          <w:b/>
          <w:bCs/>
          <w:sz w:val="28"/>
          <w:szCs w:val="28"/>
          <w:lang w:eastAsia="ru-RU"/>
        </w:rPr>
      </w:pPr>
      <w:r w:rsidRPr="0094161A">
        <w:rPr>
          <w:rFonts w:ascii="Times New Roman" w:eastAsia="Times New Roman" w:hAnsi="Times New Roman" w:cs="Times New Roman"/>
          <w:b/>
          <w:bCs/>
          <w:sz w:val="28"/>
          <w:szCs w:val="28"/>
          <w:lang w:eastAsia="ru-RU"/>
        </w:rPr>
        <w:t>Атлантическая хартия. Союзные державы</w:t>
      </w:r>
    </w:p>
    <w:p w:rsidR="0094161A" w:rsidRPr="0094161A" w:rsidRDefault="0094161A" w:rsidP="00692016">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14 августа 1941 г. на борту английского линкора "Принц Уэльский" в бухте </w:t>
      </w:r>
      <w:proofErr w:type="spellStart"/>
      <w:r w:rsidRPr="0094161A">
        <w:rPr>
          <w:rFonts w:ascii="Times New Roman" w:eastAsia="Times New Roman" w:hAnsi="Times New Roman" w:cs="Times New Roman"/>
          <w:sz w:val="28"/>
          <w:szCs w:val="28"/>
          <w:lang w:eastAsia="ru-RU"/>
        </w:rPr>
        <w:t>Арджентии</w:t>
      </w:r>
      <w:proofErr w:type="spellEnd"/>
      <w:r w:rsidRPr="0094161A">
        <w:rPr>
          <w:rFonts w:ascii="Times New Roman" w:eastAsia="Times New Roman" w:hAnsi="Times New Roman" w:cs="Times New Roman"/>
          <w:sz w:val="28"/>
          <w:szCs w:val="28"/>
          <w:lang w:eastAsia="ru-RU"/>
        </w:rPr>
        <w:t xml:space="preserve"> (Ньюфаундленд) президент США Рузвельт и премьер-министр Великобритании Черчилль приняли декларацию, в которой были изложены цели войны с фашистскими государствами. 24 сентября 1941 г. Советский Союз присоединился к Атлантической хартии. </w:t>
      </w:r>
    </w:p>
    <w:p w:rsidR="0094161A" w:rsidRPr="0094161A" w:rsidRDefault="0094161A" w:rsidP="00692016">
      <w:pPr>
        <w:spacing w:line="240" w:lineRule="auto"/>
        <w:outlineLvl w:val="2"/>
        <w:rPr>
          <w:rFonts w:ascii="Times New Roman" w:eastAsia="Times New Roman" w:hAnsi="Times New Roman" w:cs="Times New Roman"/>
          <w:b/>
          <w:bCs/>
          <w:sz w:val="28"/>
          <w:szCs w:val="28"/>
          <w:lang w:eastAsia="ru-RU"/>
        </w:rPr>
      </w:pPr>
      <w:r w:rsidRPr="0094161A">
        <w:rPr>
          <w:rFonts w:ascii="Times New Roman" w:eastAsia="Times New Roman" w:hAnsi="Times New Roman" w:cs="Times New Roman"/>
          <w:b/>
          <w:bCs/>
          <w:sz w:val="28"/>
          <w:szCs w:val="28"/>
          <w:lang w:eastAsia="ru-RU"/>
        </w:rPr>
        <w:t>Блокада Ленинграда</w:t>
      </w:r>
    </w:p>
    <w:p w:rsidR="0094161A" w:rsidRPr="0094161A" w:rsidRDefault="0094161A" w:rsidP="00692016">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21 августа 1941 года начались оборонительные бои на ближних подступах к Ленинграду. В сентябре жестокие бои продолжались в непосредственной близости к городу. Но преодолеть сопротивление защитников города и взять Ленинград немецкие войска так и не смогли. Тогда немецкое командование решило взять город измором. Захватив 8 сентября Шлиссельбург, противник вышел к Ладожскому озеру и блокировал Ленинград с суши. Немецкие войска плотным кольцом опоясали город, отрезав его от остальной территории страны. Связь Ленинграда с «большой землей» осуществлялась лишь по воздуху и через Ладожское озеро. А ударами артиллерии и бомбежками гитлеровцы стремились разрушить город. </w:t>
      </w:r>
    </w:p>
    <w:tbl>
      <w:tblPr>
        <w:tblpPr w:leftFromText="45" w:rightFromText="45" w:vertAnchor="text" w:tblpXSpec="right" w:tblpYSpec="center"/>
        <w:tblW w:w="0" w:type="auto"/>
        <w:tblCellSpacing w:w="15" w:type="dxa"/>
        <w:tblCellMar>
          <w:top w:w="15" w:type="dxa"/>
          <w:left w:w="15" w:type="dxa"/>
          <w:bottom w:w="15" w:type="dxa"/>
          <w:right w:w="15" w:type="dxa"/>
        </w:tblCellMar>
        <w:tblLook w:val="04A0"/>
      </w:tblPr>
      <w:tblGrid>
        <w:gridCol w:w="2371"/>
      </w:tblGrid>
      <w:tr w:rsidR="0094161A" w:rsidRPr="0094161A" w:rsidTr="0094161A">
        <w:trPr>
          <w:tblCellSpacing w:w="15" w:type="dxa"/>
        </w:trPr>
        <w:tc>
          <w:tcPr>
            <w:tcW w:w="0" w:type="auto"/>
            <w:vAlign w:val="center"/>
            <w:hideMark/>
          </w:tcPr>
          <w:p w:rsidR="0094161A" w:rsidRPr="0094161A" w:rsidRDefault="0094161A" w:rsidP="0094161A">
            <w:pPr>
              <w:spacing w:line="240" w:lineRule="auto"/>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noProof/>
                <w:sz w:val="28"/>
                <w:szCs w:val="28"/>
                <w:lang w:eastAsia="ru-RU"/>
              </w:rPr>
              <w:drawing>
                <wp:anchor distT="0" distB="0" distL="114300" distR="114300" simplePos="0" relativeHeight="251660288" behindDoc="1" locked="0" layoutInCell="1" allowOverlap="1">
                  <wp:simplePos x="0" y="0"/>
                  <wp:positionH relativeFrom="column">
                    <wp:posOffset>12616</wp:posOffset>
                  </wp:positionH>
                  <wp:positionV relativeFrom="paragraph">
                    <wp:posOffset>2371</wp:posOffset>
                  </wp:positionV>
                  <wp:extent cx="1429424" cy="979137"/>
                  <wp:effectExtent l="19050" t="0" r="0" b="0"/>
                  <wp:wrapTight wrapText="bothSides">
                    <wp:wrapPolygon edited="0">
                      <wp:start x="-288" y="0"/>
                      <wp:lineTo x="-288" y="21012"/>
                      <wp:lineTo x="21590" y="21012"/>
                      <wp:lineTo x="21590" y="0"/>
                      <wp:lineTo x="-288" y="0"/>
                    </wp:wrapPolygon>
                  </wp:wrapTight>
                  <wp:docPr id="3" name="Рисунок 3" descr="Ленинград. Пискаревское мемориальное кладбищ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Ленинград. Пискаревское мемориальное кладбище."/>
                          <pic:cNvPicPr>
                            <a:picLocks noChangeAspect="1" noChangeArrowheads="1"/>
                          </pic:cNvPicPr>
                        </pic:nvPicPr>
                        <pic:blipFill>
                          <a:blip r:embed="rId8"/>
                          <a:srcRect/>
                          <a:stretch>
                            <a:fillRect/>
                          </a:stretch>
                        </pic:blipFill>
                        <pic:spPr bwMode="auto">
                          <a:xfrm>
                            <a:off x="0" y="0"/>
                            <a:ext cx="1429424" cy="979137"/>
                          </a:xfrm>
                          <a:prstGeom prst="rect">
                            <a:avLst/>
                          </a:prstGeom>
                          <a:noFill/>
                          <a:ln w="9525">
                            <a:noFill/>
                            <a:miter lim="800000"/>
                            <a:headEnd/>
                            <a:tailEnd/>
                          </a:ln>
                        </pic:spPr>
                      </pic:pic>
                    </a:graphicData>
                  </a:graphic>
                </wp:anchor>
              </w:drawing>
            </w:r>
          </w:p>
        </w:tc>
      </w:tr>
      <w:tr w:rsidR="0094161A" w:rsidRPr="0094161A" w:rsidTr="0094161A">
        <w:trPr>
          <w:tblCellSpacing w:w="15" w:type="dxa"/>
        </w:trPr>
        <w:tc>
          <w:tcPr>
            <w:tcW w:w="0" w:type="auto"/>
            <w:vAlign w:val="center"/>
            <w:hideMark/>
          </w:tcPr>
          <w:p w:rsidR="0094161A" w:rsidRPr="0094161A" w:rsidRDefault="0094161A" w:rsidP="008D3AC3">
            <w:pPr>
              <w:spacing w:line="240" w:lineRule="auto"/>
              <w:rPr>
                <w:rFonts w:ascii="Times New Roman" w:eastAsia="Times New Roman" w:hAnsi="Times New Roman" w:cs="Times New Roman"/>
                <w:b/>
                <w:sz w:val="16"/>
                <w:szCs w:val="16"/>
                <w:lang w:eastAsia="ru-RU"/>
              </w:rPr>
            </w:pPr>
            <w:r w:rsidRPr="0094161A">
              <w:rPr>
                <w:rFonts w:ascii="Times New Roman" w:eastAsia="Times New Roman" w:hAnsi="Times New Roman" w:cs="Times New Roman"/>
                <w:b/>
                <w:sz w:val="16"/>
                <w:szCs w:val="16"/>
                <w:lang w:eastAsia="ru-RU"/>
              </w:rPr>
              <w:t>Санкт-Петербур</w:t>
            </w:r>
            <w:proofErr w:type="gramStart"/>
            <w:r w:rsidRPr="0094161A">
              <w:rPr>
                <w:rFonts w:ascii="Times New Roman" w:eastAsia="Times New Roman" w:hAnsi="Times New Roman" w:cs="Times New Roman"/>
                <w:b/>
                <w:sz w:val="16"/>
                <w:szCs w:val="16"/>
                <w:lang w:eastAsia="ru-RU"/>
              </w:rPr>
              <w:t>г(</w:t>
            </w:r>
            <w:proofErr w:type="gramEnd"/>
            <w:r w:rsidRPr="0094161A">
              <w:rPr>
                <w:rFonts w:ascii="Times New Roman" w:eastAsia="Times New Roman" w:hAnsi="Times New Roman" w:cs="Times New Roman"/>
                <w:b/>
                <w:sz w:val="16"/>
                <w:szCs w:val="16"/>
                <w:lang w:eastAsia="ru-RU"/>
              </w:rPr>
              <w:t>Ленинград).</w:t>
            </w:r>
            <w:r w:rsidRPr="0094161A">
              <w:rPr>
                <w:rFonts w:ascii="Times New Roman" w:eastAsia="Times New Roman" w:hAnsi="Times New Roman" w:cs="Times New Roman"/>
                <w:b/>
                <w:sz w:val="16"/>
                <w:szCs w:val="16"/>
                <w:lang w:eastAsia="ru-RU"/>
              </w:rPr>
              <w:br/>
              <w:t>Пискаревское</w:t>
            </w:r>
            <w:r w:rsidRPr="0094161A">
              <w:rPr>
                <w:rFonts w:ascii="Times New Roman" w:eastAsia="Times New Roman" w:hAnsi="Times New Roman" w:cs="Times New Roman"/>
                <w:b/>
                <w:sz w:val="16"/>
                <w:szCs w:val="16"/>
                <w:lang w:eastAsia="ru-RU"/>
              </w:rPr>
              <w:br/>
              <w:t>мемориальное кладбище</w:t>
            </w:r>
          </w:p>
        </w:tc>
      </w:tr>
    </w:tbl>
    <w:p w:rsidR="008D3AC3" w:rsidRDefault="0094161A" w:rsidP="008D3AC3">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С 8 сентября 1941 года (день празднования в честь Сретения Владимирской иконы Божией Матери) до 27 января 1944 г (день святой равноапостольной Нины) продолжалась </w:t>
      </w:r>
      <w:r w:rsidRPr="0094161A">
        <w:rPr>
          <w:rFonts w:ascii="Times New Roman" w:eastAsia="Times New Roman" w:hAnsi="Times New Roman" w:cs="Times New Roman"/>
          <w:b/>
          <w:bCs/>
          <w:sz w:val="28"/>
          <w:szCs w:val="28"/>
          <w:lang w:eastAsia="ru-RU"/>
        </w:rPr>
        <w:t>блокада Ленинграда.</w:t>
      </w:r>
      <w:r w:rsidRPr="0094161A">
        <w:rPr>
          <w:rFonts w:ascii="Times New Roman" w:eastAsia="Times New Roman" w:hAnsi="Times New Roman" w:cs="Times New Roman"/>
          <w:sz w:val="28"/>
          <w:szCs w:val="28"/>
          <w:lang w:eastAsia="ru-RU"/>
        </w:rPr>
        <w:t xml:space="preserve"> Наиболее тяжелой для ленинградцев была зима 1941/42 года. Иссякли запасы топлива. В жилые дома прекратилась подача электроэнергии. Вышел из строя водопровод, было разрушено 78 км канализационной сети. Перестали работать коммунальные предприятия. Иссякали запасы продовольствия, с 20 ноября были введены самые низкие нормы хлеба за все время блокады – 250 граммов рабочим и 125 граммов служащим и иждивенцам. Но и в тяжелейших условиях блокады Ленинград продолжал сражаться. С началом ледостава по льду Ладожского озера была проложена автомобильная дорога. С 24 января 1942 года удалось немного повысить </w:t>
      </w:r>
      <w:r w:rsidRPr="0094161A">
        <w:rPr>
          <w:rFonts w:ascii="Times New Roman" w:eastAsia="Times New Roman" w:hAnsi="Times New Roman" w:cs="Times New Roman"/>
          <w:sz w:val="28"/>
          <w:szCs w:val="28"/>
          <w:lang w:eastAsia="ru-RU"/>
        </w:rPr>
        <w:lastRenderedPageBreak/>
        <w:t xml:space="preserve">нормы снабжения населения хлебом. </w:t>
      </w:r>
      <w:proofErr w:type="gramStart"/>
      <w:r w:rsidRPr="0094161A">
        <w:rPr>
          <w:rFonts w:ascii="Times New Roman" w:eastAsia="Times New Roman" w:hAnsi="Times New Roman" w:cs="Times New Roman"/>
          <w:sz w:val="28"/>
          <w:szCs w:val="28"/>
          <w:lang w:eastAsia="ru-RU"/>
        </w:rPr>
        <w:t>Для снабжения Ленинградского фронта и города горючим между восточным и западным берегами Шлиссельбургской губы Ладожского озера был проложен подводный трубопровод, который вступил в строй 18 июня 1942 года и оказался практически неуязвимым для противника.</w:t>
      </w:r>
      <w:proofErr w:type="gramEnd"/>
      <w:r w:rsidRPr="0094161A">
        <w:rPr>
          <w:rFonts w:ascii="Times New Roman" w:eastAsia="Times New Roman" w:hAnsi="Times New Roman" w:cs="Times New Roman"/>
          <w:sz w:val="28"/>
          <w:szCs w:val="28"/>
          <w:lang w:eastAsia="ru-RU"/>
        </w:rPr>
        <w:t xml:space="preserve"> А осенью 1942 года по дну озера проложен также силовой кабель, по которому в город стало поступать электричество. Неоднократно предпринимались попытки прорвать кольцо блокады. Но это </w:t>
      </w:r>
      <w:proofErr w:type="gramStart"/>
      <w:r w:rsidRPr="0094161A">
        <w:rPr>
          <w:rFonts w:ascii="Times New Roman" w:eastAsia="Times New Roman" w:hAnsi="Times New Roman" w:cs="Times New Roman"/>
          <w:sz w:val="28"/>
          <w:szCs w:val="28"/>
          <w:lang w:eastAsia="ru-RU"/>
        </w:rPr>
        <w:t>удалось только в январе 1943 года это удалось</w:t>
      </w:r>
      <w:proofErr w:type="gramEnd"/>
      <w:r w:rsidRPr="0094161A">
        <w:rPr>
          <w:rFonts w:ascii="Times New Roman" w:eastAsia="Times New Roman" w:hAnsi="Times New Roman" w:cs="Times New Roman"/>
          <w:sz w:val="28"/>
          <w:szCs w:val="28"/>
          <w:lang w:eastAsia="ru-RU"/>
        </w:rPr>
        <w:t xml:space="preserve">. В результате наступления наши войска заняли Шлиссельбург и ряд других населенных пунктов. 18 января 1943 года блокада была прорвана. Между Ладожским озером и линией фронта образовался коридор шириной 8-11 км. Полностью блокада Ленинграда была снята 27 января 1944 года, в день святой равноапостольной Нины. </w:t>
      </w:r>
    </w:p>
    <w:p w:rsidR="008D3AC3" w:rsidRDefault="0094161A" w:rsidP="008D3AC3">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Во время блокады в городе действовало 10 православных храмов. Митрополит Ленинградский Алексий (Симанский), будущий Патриарх Алексий I, не покидал город во время блокады, разделяя ее тяготы со своей паствой. С чудотворной Казанской иконой Пресвятой Богородицы был совершен крестный ход вокруг города. Преподобный старец Серафим </w:t>
      </w:r>
      <w:proofErr w:type="spellStart"/>
      <w:r w:rsidRPr="0094161A">
        <w:rPr>
          <w:rFonts w:ascii="Times New Roman" w:eastAsia="Times New Roman" w:hAnsi="Times New Roman" w:cs="Times New Roman"/>
          <w:sz w:val="28"/>
          <w:szCs w:val="28"/>
          <w:lang w:eastAsia="ru-RU"/>
        </w:rPr>
        <w:t>Вырицкий</w:t>
      </w:r>
      <w:proofErr w:type="spellEnd"/>
      <w:r w:rsidRPr="0094161A">
        <w:rPr>
          <w:rFonts w:ascii="Times New Roman" w:eastAsia="Times New Roman" w:hAnsi="Times New Roman" w:cs="Times New Roman"/>
          <w:sz w:val="28"/>
          <w:szCs w:val="28"/>
          <w:lang w:eastAsia="ru-RU"/>
        </w:rPr>
        <w:t xml:space="preserve"> принял на себя особый подвиг молитвы - он молился по ночам на камне в саду о спасении России, подражая подвигу своего небесного покровителя преподобного Серафима </w:t>
      </w:r>
      <w:proofErr w:type="spellStart"/>
      <w:r w:rsidRPr="0094161A">
        <w:rPr>
          <w:rFonts w:ascii="Times New Roman" w:eastAsia="Times New Roman" w:hAnsi="Times New Roman" w:cs="Times New Roman"/>
          <w:sz w:val="28"/>
          <w:szCs w:val="28"/>
          <w:lang w:eastAsia="ru-RU"/>
        </w:rPr>
        <w:t>Саровского</w:t>
      </w:r>
      <w:proofErr w:type="spellEnd"/>
      <w:r w:rsidRPr="0094161A">
        <w:rPr>
          <w:rFonts w:ascii="Times New Roman" w:eastAsia="Times New Roman" w:hAnsi="Times New Roman" w:cs="Times New Roman"/>
          <w:sz w:val="28"/>
          <w:szCs w:val="28"/>
          <w:lang w:eastAsia="ru-RU"/>
        </w:rPr>
        <w:t xml:space="preserve">. </w:t>
      </w:r>
    </w:p>
    <w:p w:rsidR="0094161A" w:rsidRPr="0094161A" w:rsidRDefault="0094161A" w:rsidP="008D3AC3">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i/>
          <w:iCs/>
          <w:sz w:val="28"/>
          <w:szCs w:val="28"/>
          <w:lang w:eastAsia="ru-RU"/>
        </w:rPr>
        <w:t>К осени 1941 года руководство СССР свернуло антирелигиозную пропаганду. Было прекращено издание журналов "Безбожник" и "Антирелигиозник"</w:t>
      </w:r>
      <w:r w:rsidRPr="0094161A">
        <w:rPr>
          <w:rFonts w:ascii="Times New Roman" w:eastAsia="Times New Roman" w:hAnsi="Times New Roman" w:cs="Times New Roman"/>
          <w:sz w:val="28"/>
          <w:szCs w:val="28"/>
          <w:lang w:eastAsia="ru-RU"/>
        </w:rPr>
        <w:t xml:space="preserve">. </w:t>
      </w:r>
    </w:p>
    <w:p w:rsidR="0094161A" w:rsidRPr="0094161A" w:rsidRDefault="0094161A" w:rsidP="008D3AC3">
      <w:pPr>
        <w:spacing w:line="240" w:lineRule="auto"/>
        <w:outlineLvl w:val="2"/>
        <w:rPr>
          <w:rFonts w:ascii="Times New Roman" w:eastAsia="Times New Roman" w:hAnsi="Times New Roman" w:cs="Times New Roman"/>
          <w:b/>
          <w:bCs/>
          <w:sz w:val="28"/>
          <w:szCs w:val="28"/>
          <w:lang w:eastAsia="ru-RU"/>
        </w:rPr>
      </w:pPr>
      <w:r w:rsidRPr="0094161A">
        <w:rPr>
          <w:rFonts w:ascii="Times New Roman" w:eastAsia="Times New Roman" w:hAnsi="Times New Roman" w:cs="Times New Roman"/>
          <w:b/>
          <w:bCs/>
          <w:sz w:val="28"/>
          <w:szCs w:val="28"/>
          <w:lang w:eastAsia="ru-RU"/>
        </w:rPr>
        <w:t>Битва за Москву</w:t>
      </w:r>
    </w:p>
    <w:p w:rsidR="008D3AC3" w:rsidRDefault="0094161A" w:rsidP="008D3AC3">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С 13 октября 1941 года разгорелись ожесточенные бои на всех оперативно важных направлениях, ведущих к Москве. </w:t>
      </w:r>
    </w:p>
    <w:p w:rsidR="008D3AC3" w:rsidRDefault="0094161A" w:rsidP="008D3AC3">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С 20 октября 1941 года в Москве и прилегающих к ней районах было введено осадное положение. Принято решение об эвакуации в Куйбышев дипломатического корпуса и ряда центральных учреждений. Также решено вывезти из столицы особо важные государственные ценности. </w:t>
      </w:r>
      <w:proofErr w:type="gramStart"/>
      <w:r w:rsidRPr="0094161A">
        <w:rPr>
          <w:rFonts w:ascii="Times New Roman" w:eastAsia="Times New Roman" w:hAnsi="Times New Roman" w:cs="Times New Roman"/>
          <w:sz w:val="28"/>
          <w:szCs w:val="28"/>
          <w:lang w:eastAsia="ru-RU"/>
        </w:rPr>
        <w:t xml:space="preserve">Из москвичей сформированы 12 дивизий народного ополчения. </w:t>
      </w:r>
      <w:proofErr w:type="gramEnd"/>
    </w:p>
    <w:p w:rsidR="008D3AC3" w:rsidRDefault="0094161A" w:rsidP="008D3AC3">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В Москве был совершен молебен перед чудотворной Казанской иконой Божией Матери и с иконой облетели на самолете вокруг Москвы. </w:t>
      </w:r>
    </w:p>
    <w:p w:rsidR="0094161A" w:rsidRDefault="008D3AC3" w:rsidP="008D3AC3">
      <w:pPr>
        <w:spacing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661312" behindDoc="1" locked="0" layoutInCell="1" allowOverlap="1">
            <wp:simplePos x="0" y="0"/>
            <wp:positionH relativeFrom="column">
              <wp:posOffset>3712845</wp:posOffset>
            </wp:positionH>
            <wp:positionV relativeFrom="paragraph">
              <wp:posOffset>1477010</wp:posOffset>
            </wp:positionV>
            <wp:extent cx="2843530" cy="1957705"/>
            <wp:effectExtent l="19050" t="0" r="0" b="0"/>
            <wp:wrapTight wrapText="bothSides">
              <wp:wrapPolygon edited="0">
                <wp:start x="-145" y="0"/>
                <wp:lineTo x="-145" y="21439"/>
                <wp:lineTo x="21561" y="21439"/>
                <wp:lineTo x="21561" y="0"/>
                <wp:lineTo x="-145" y="0"/>
              </wp:wrapPolygon>
            </wp:wrapTight>
            <wp:docPr id="4" name="Рисунок 4" descr="Оборона Москвы">
              <a:hlinkClick xmlns:a="http://schemas.openxmlformats.org/drawingml/2006/main" r:id="rId9" tooltip="&quot;Оборона Москвы&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Оборона Москвы">
                      <a:hlinkClick r:id="rId9" tooltip="&quot;Оборона Москвы&quot;"/>
                    </pic:cNvPr>
                    <pic:cNvPicPr>
                      <a:picLocks noChangeAspect="1" noChangeArrowheads="1"/>
                    </pic:cNvPicPr>
                  </pic:nvPicPr>
                  <pic:blipFill>
                    <a:blip r:embed="rId10"/>
                    <a:srcRect/>
                    <a:stretch>
                      <a:fillRect/>
                    </a:stretch>
                  </pic:blipFill>
                  <pic:spPr bwMode="auto">
                    <a:xfrm>
                      <a:off x="0" y="0"/>
                      <a:ext cx="2843530" cy="1957705"/>
                    </a:xfrm>
                    <a:prstGeom prst="rect">
                      <a:avLst/>
                    </a:prstGeom>
                    <a:noFill/>
                    <a:ln w="9525">
                      <a:noFill/>
                      <a:miter lim="800000"/>
                      <a:headEnd/>
                      <a:tailEnd/>
                    </a:ln>
                  </pic:spPr>
                </pic:pic>
              </a:graphicData>
            </a:graphic>
          </wp:anchor>
        </w:drawing>
      </w:r>
      <w:r w:rsidR="0094161A" w:rsidRPr="0094161A">
        <w:rPr>
          <w:rFonts w:ascii="Times New Roman" w:eastAsia="Times New Roman" w:hAnsi="Times New Roman" w:cs="Times New Roman"/>
          <w:sz w:val="28"/>
          <w:szCs w:val="28"/>
          <w:lang w:eastAsia="ru-RU"/>
        </w:rPr>
        <w:t xml:space="preserve">Второй этап наступления на Москву, под названием "Тайфун", немецкое командование начало 15 ноября 1941 года. Бои были очень тяжелыми. Враг, не считаясь с потерями, стремился любой ценой прорваться к Москве. Но уже в первых числах декабря чувствовалось, что противник выдыхается. Из-за сопротивления советских войск немцам пришлось растянуть свои войска по фронту до такой степени, что в финальных сражениях на ближних подступах к Москве они потеряли пробивную способность. Еще до начала нашего контрудара под Москвой немецкое командование приняло решение об отступлении. Этот приказ был отдан в ту ночь, когда советские войска перешли в контрнаступление. </w:t>
      </w:r>
    </w:p>
    <w:p w:rsidR="008D3AC3" w:rsidRDefault="0094161A" w:rsidP="008D3AC3">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6 декабря 1941 года, в день святого благоверного князя Александра Невского началось контрнаступление наших войск под Москвой. Гитлеровские армии несли большие потери и отступали на запад, оказывая ожесточенное сопротивление. Завершилось контрнаступление советских войск под </w:t>
      </w:r>
      <w:r w:rsidRPr="0094161A">
        <w:rPr>
          <w:rFonts w:ascii="Times New Roman" w:eastAsia="Times New Roman" w:hAnsi="Times New Roman" w:cs="Times New Roman"/>
          <w:sz w:val="28"/>
          <w:szCs w:val="28"/>
          <w:lang w:eastAsia="ru-RU"/>
        </w:rPr>
        <w:lastRenderedPageBreak/>
        <w:t xml:space="preserve">Москвой 7 января 1942 года, к празднику Рождества Христова. Господь помог нашим воинам. Под Москвой тогда грянули небывалые морозы, которые тоже помогли остановить немцев. А по свидетельствам немецких военнопленных, многие из них видели святителя Николая, шедшего впереди русских войск. </w:t>
      </w:r>
    </w:p>
    <w:p w:rsidR="0028203A" w:rsidRDefault="0094161A" w:rsidP="008D3AC3">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Под давлением Сталина решено было перейти в общее наступление на всем фронте. Но далеко не на всех направлениях для этого были силы и средства. Поэтому только продвижение войск Северо-Западного фронта было успешным, они продвинулись на 70-100 километров и несколько улучшили оперативно-стратегическую обстановку на западном направлении. Начавшись 7 января, наступление продолжалось до начала апреля 1942 года. После чего было принято решение перейти к обороне. </w:t>
      </w:r>
    </w:p>
    <w:p w:rsidR="0094161A" w:rsidRPr="0094161A" w:rsidRDefault="0094161A" w:rsidP="008D3AC3">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Начальник генерального штаба сухопутных войск вермахта генерал </w:t>
      </w:r>
      <w:proofErr w:type="spellStart"/>
      <w:r w:rsidRPr="0094161A">
        <w:rPr>
          <w:rFonts w:ascii="Times New Roman" w:eastAsia="Times New Roman" w:hAnsi="Times New Roman" w:cs="Times New Roman"/>
          <w:sz w:val="28"/>
          <w:szCs w:val="28"/>
          <w:lang w:eastAsia="ru-RU"/>
        </w:rPr>
        <w:t>Ф.Гальдер</w:t>
      </w:r>
      <w:proofErr w:type="spellEnd"/>
      <w:r w:rsidRPr="0094161A">
        <w:rPr>
          <w:rFonts w:ascii="Times New Roman" w:eastAsia="Times New Roman" w:hAnsi="Times New Roman" w:cs="Times New Roman"/>
          <w:sz w:val="28"/>
          <w:szCs w:val="28"/>
          <w:lang w:eastAsia="ru-RU"/>
        </w:rPr>
        <w:t xml:space="preserve"> в своем дневнике писал: "Разбит миф о непобедимости немецкой армии. С наступлением лета немецкая армия добьется в России новых побед, но это уже не восстановит миф о ее непобедимости. Поэтому 6 декабря 1941 года можно считать поворотным моментом, причем одним из самых роковых моментов в краткой истории</w:t>
      </w:r>
      <w:proofErr w:type="gramStart"/>
      <w:r w:rsidRPr="0094161A">
        <w:rPr>
          <w:rFonts w:ascii="Times New Roman" w:eastAsia="Times New Roman" w:hAnsi="Times New Roman" w:cs="Times New Roman"/>
          <w:sz w:val="28"/>
          <w:szCs w:val="28"/>
          <w:lang w:eastAsia="ru-RU"/>
        </w:rPr>
        <w:t xml:space="preserve"> Т</w:t>
      </w:r>
      <w:proofErr w:type="gramEnd"/>
      <w:r w:rsidRPr="0094161A">
        <w:rPr>
          <w:rFonts w:ascii="Times New Roman" w:eastAsia="Times New Roman" w:hAnsi="Times New Roman" w:cs="Times New Roman"/>
          <w:sz w:val="28"/>
          <w:szCs w:val="28"/>
          <w:lang w:eastAsia="ru-RU"/>
        </w:rPr>
        <w:t xml:space="preserve">ретьего рейха. Сила и могущество Гитлера достигли своего апогея, начиная с этого </w:t>
      </w:r>
      <w:proofErr w:type="gramStart"/>
      <w:r w:rsidRPr="0094161A">
        <w:rPr>
          <w:rFonts w:ascii="Times New Roman" w:eastAsia="Times New Roman" w:hAnsi="Times New Roman" w:cs="Times New Roman"/>
          <w:sz w:val="28"/>
          <w:szCs w:val="28"/>
          <w:lang w:eastAsia="ru-RU"/>
        </w:rPr>
        <w:t>момента</w:t>
      </w:r>
      <w:proofErr w:type="gramEnd"/>
      <w:r w:rsidRPr="0094161A">
        <w:rPr>
          <w:rFonts w:ascii="Times New Roman" w:eastAsia="Times New Roman" w:hAnsi="Times New Roman" w:cs="Times New Roman"/>
          <w:sz w:val="28"/>
          <w:szCs w:val="28"/>
          <w:lang w:eastAsia="ru-RU"/>
        </w:rPr>
        <w:t xml:space="preserve"> они пошли на убыль...". </w:t>
      </w:r>
    </w:p>
    <w:p w:rsidR="0094161A" w:rsidRPr="0094161A" w:rsidRDefault="0094161A" w:rsidP="0028203A">
      <w:pPr>
        <w:spacing w:line="240" w:lineRule="auto"/>
        <w:outlineLvl w:val="2"/>
        <w:rPr>
          <w:rFonts w:ascii="Times New Roman" w:eastAsia="Times New Roman" w:hAnsi="Times New Roman" w:cs="Times New Roman"/>
          <w:b/>
          <w:bCs/>
          <w:sz w:val="28"/>
          <w:szCs w:val="28"/>
          <w:lang w:eastAsia="ru-RU"/>
        </w:rPr>
      </w:pPr>
      <w:r w:rsidRPr="0094161A">
        <w:rPr>
          <w:rFonts w:ascii="Times New Roman" w:eastAsia="Times New Roman" w:hAnsi="Times New Roman" w:cs="Times New Roman"/>
          <w:b/>
          <w:bCs/>
          <w:sz w:val="28"/>
          <w:szCs w:val="28"/>
          <w:lang w:eastAsia="ru-RU"/>
        </w:rPr>
        <w:t>Декларация Объединенных Наций</w:t>
      </w:r>
    </w:p>
    <w:p w:rsidR="0028203A" w:rsidRDefault="0094161A" w:rsidP="0094161A">
      <w:pPr>
        <w:spacing w:line="240" w:lineRule="auto"/>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В январе 1942 года в Вашингтоне была подписана декларация 26 стран (впоследствии известная под названием "Декларация Объединенных Наций"), в которой они согласились использовать все силы и средства для борьбы против агрессивных государств и не заключать с ними сепаратного мира или перемирия. С Великобританией и США была достигнута договоренность об открытии в 1942 году второго фронта в Европе. </w:t>
      </w:r>
    </w:p>
    <w:p w:rsidR="0094161A" w:rsidRPr="0094161A" w:rsidRDefault="0094161A" w:rsidP="0028203A">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26 мая 1942 года был подписан договор между СССР и Великобританией. </w:t>
      </w:r>
    </w:p>
    <w:p w:rsidR="0094161A" w:rsidRPr="0094161A" w:rsidRDefault="0094161A" w:rsidP="0028203A">
      <w:pPr>
        <w:spacing w:line="240" w:lineRule="auto"/>
        <w:outlineLvl w:val="2"/>
        <w:rPr>
          <w:rFonts w:ascii="Times New Roman" w:eastAsia="Times New Roman" w:hAnsi="Times New Roman" w:cs="Times New Roman"/>
          <w:b/>
          <w:bCs/>
          <w:sz w:val="28"/>
          <w:szCs w:val="28"/>
          <w:lang w:eastAsia="ru-RU"/>
        </w:rPr>
      </w:pPr>
      <w:r w:rsidRPr="0094161A">
        <w:rPr>
          <w:rFonts w:ascii="Times New Roman" w:eastAsia="Times New Roman" w:hAnsi="Times New Roman" w:cs="Times New Roman"/>
          <w:b/>
          <w:bCs/>
          <w:sz w:val="28"/>
          <w:szCs w:val="28"/>
          <w:lang w:eastAsia="ru-RU"/>
        </w:rPr>
        <w:t>Крымский фронт. Севастополь. Воронеж</w:t>
      </w:r>
    </w:p>
    <w:p w:rsidR="0028203A" w:rsidRDefault="0094161A" w:rsidP="0028203A">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8 мая 1942 года противник, сосредоточив против Крымского фронта свою ударную группировку и введя в действие многочисленную авиацию, прорвал нашу оборону. Советские войска, оказавшись в тяжелом положении, вынуждены были оставить </w:t>
      </w:r>
      <w:r w:rsidRPr="0094161A">
        <w:rPr>
          <w:rFonts w:ascii="Times New Roman" w:eastAsia="Times New Roman" w:hAnsi="Times New Roman" w:cs="Times New Roman"/>
          <w:b/>
          <w:bCs/>
          <w:sz w:val="28"/>
          <w:szCs w:val="28"/>
          <w:lang w:eastAsia="ru-RU"/>
        </w:rPr>
        <w:t>Керчь</w:t>
      </w:r>
      <w:r w:rsidRPr="0094161A">
        <w:rPr>
          <w:rFonts w:ascii="Times New Roman" w:eastAsia="Times New Roman" w:hAnsi="Times New Roman" w:cs="Times New Roman"/>
          <w:sz w:val="28"/>
          <w:szCs w:val="28"/>
          <w:lang w:eastAsia="ru-RU"/>
        </w:rPr>
        <w:t xml:space="preserve">. К 25 мая фашистами был захвачен весь Керченский полуостров. </w:t>
      </w:r>
    </w:p>
    <w:p w:rsidR="0028203A" w:rsidRDefault="0094161A" w:rsidP="0028203A">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30 октября 1941 года - 4 июля 1942 года </w:t>
      </w:r>
      <w:r w:rsidRPr="0094161A">
        <w:rPr>
          <w:rFonts w:ascii="Times New Roman" w:eastAsia="Times New Roman" w:hAnsi="Times New Roman" w:cs="Times New Roman"/>
          <w:b/>
          <w:bCs/>
          <w:sz w:val="28"/>
          <w:szCs w:val="28"/>
          <w:lang w:eastAsia="ru-RU"/>
        </w:rPr>
        <w:t>Оборона Севастополя</w:t>
      </w:r>
      <w:r w:rsidRPr="0094161A">
        <w:rPr>
          <w:rFonts w:ascii="Times New Roman" w:eastAsia="Times New Roman" w:hAnsi="Times New Roman" w:cs="Times New Roman"/>
          <w:sz w:val="28"/>
          <w:szCs w:val="28"/>
          <w:lang w:eastAsia="ru-RU"/>
        </w:rPr>
        <w:t xml:space="preserve">. Девять месяцев длилась осада города, но после захвата фашистами Керченского полуострова, положение Севастополя стало </w:t>
      </w:r>
      <w:proofErr w:type="gramStart"/>
      <w:r w:rsidRPr="0094161A">
        <w:rPr>
          <w:rFonts w:ascii="Times New Roman" w:eastAsia="Times New Roman" w:hAnsi="Times New Roman" w:cs="Times New Roman"/>
          <w:sz w:val="28"/>
          <w:szCs w:val="28"/>
          <w:lang w:eastAsia="ru-RU"/>
        </w:rPr>
        <w:t>совсем тяжелым</w:t>
      </w:r>
      <w:proofErr w:type="gramEnd"/>
      <w:r w:rsidRPr="0094161A">
        <w:rPr>
          <w:rFonts w:ascii="Times New Roman" w:eastAsia="Times New Roman" w:hAnsi="Times New Roman" w:cs="Times New Roman"/>
          <w:sz w:val="28"/>
          <w:szCs w:val="28"/>
          <w:lang w:eastAsia="ru-RU"/>
        </w:rPr>
        <w:t xml:space="preserve"> и 4 июля советские войска вынуждены были оставить Севастополь. Крым был полностью потерян. </w:t>
      </w:r>
    </w:p>
    <w:p w:rsidR="0094161A" w:rsidRPr="0094161A" w:rsidRDefault="0094161A" w:rsidP="0028203A">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28 июня 1942г.- 24 июля 1942 г. </w:t>
      </w:r>
      <w:proofErr w:type="spellStart"/>
      <w:r w:rsidRPr="0094161A">
        <w:rPr>
          <w:rFonts w:ascii="Times New Roman" w:eastAsia="Times New Roman" w:hAnsi="Times New Roman" w:cs="Times New Roman"/>
          <w:b/>
          <w:bCs/>
          <w:sz w:val="28"/>
          <w:szCs w:val="28"/>
          <w:lang w:eastAsia="ru-RU"/>
        </w:rPr>
        <w:t>Воронежско-Ворошиловградская</w:t>
      </w:r>
      <w:proofErr w:type="spellEnd"/>
      <w:r w:rsidRPr="0094161A">
        <w:rPr>
          <w:rFonts w:ascii="Times New Roman" w:eastAsia="Times New Roman" w:hAnsi="Times New Roman" w:cs="Times New Roman"/>
          <w:b/>
          <w:bCs/>
          <w:sz w:val="28"/>
          <w:szCs w:val="28"/>
          <w:lang w:eastAsia="ru-RU"/>
        </w:rPr>
        <w:t xml:space="preserve"> операция</w:t>
      </w:r>
      <w:proofErr w:type="gramStart"/>
      <w:r w:rsidRPr="0094161A">
        <w:rPr>
          <w:rFonts w:ascii="Times New Roman" w:eastAsia="Times New Roman" w:hAnsi="Times New Roman" w:cs="Times New Roman"/>
          <w:sz w:val="28"/>
          <w:szCs w:val="28"/>
          <w:lang w:eastAsia="ru-RU"/>
        </w:rPr>
        <w:t>.</w:t>
      </w:r>
      <w:proofErr w:type="gramEnd"/>
      <w:r w:rsidRPr="0094161A">
        <w:rPr>
          <w:rFonts w:ascii="Times New Roman" w:eastAsia="Times New Roman" w:hAnsi="Times New Roman" w:cs="Times New Roman"/>
          <w:sz w:val="28"/>
          <w:szCs w:val="28"/>
          <w:lang w:eastAsia="ru-RU"/>
        </w:rPr>
        <w:t xml:space="preserve"> - </w:t>
      </w:r>
      <w:proofErr w:type="gramStart"/>
      <w:r w:rsidRPr="0094161A">
        <w:rPr>
          <w:rFonts w:ascii="Times New Roman" w:eastAsia="Times New Roman" w:hAnsi="Times New Roman" w:cs="Times New Roman"/>
          <w:sz w:val="28"/>
          <w:szCs w:val="28"/>
          <w:lang w:eastAsia="ru-RU"/>
        </w:rPr>
        <w:t>б</w:t>
      </w:r>
      <w:proofErr w:type="gramEnd"/>
      <w:r w:rsidRPr="0094161A">
        <w:rPr>
          <w:rFonts w:ascii="Times New Roman" w:eastAsia="Times New Roman" w:hAnsi="Times New Roman" w:cs="Times New Roman"/>
          <w:sz w:val="28"/>
          <w:szCs w:val="28"/>
          <w:lang w:eastAsia="ru-RU"/>
        </w:rPr>
        <w:t xml:space="preserve">оевые действия войск Брянского, Воронежского, Юго-Западного и Южного фронтов против немецкой группы армий «Юг» в районе Воронежа и Ворошиловграда. В результате вынужденного отхода наших войск в руки врага попали богатейшие области Дона и Донбасса. При отступлении Южный фронт понес невосполнимые потери, в его четырех армиях осталось всего лишь немногим больше ста человек. Войска Юго-Западного фронта во время отступления от Харькова понесли большие потери и не могли успешно сдерживать продвижение противника. Южный фронт по той же причине не мог остановить немцев на </w:t>
      </w:r>
      <w:proofErr w:type="spellStart"/>
      <w:r w:rsidRPr="0094161A">
        <w:rPr>
          <w:rFonts w:ascii="Times New Roman" w:eastAsia="Times New Roman" w:hAnsi="Times New Roman" w:cs="Times New Roman"/>
          <w:sz w:val="28"/>
          <w:szCs w:val="28"/>
          <w:lang w:eastAsia="ru-RU"/>
        </w:rPr>
        <w:t>кавказ</w:t>
      </w:r>
      <w:proofErr w:type="gramStart"/>
      <w:r w:rsidRPr="0094161A">
        <w:rPr>
          <w:rFonts w:ascii="Times New Roman" w:eastAsia="Times New Roman" w:hAnsi="Times New Roman" w:cs="Times New Roman"/>
          <w:sz w:val="28"/>
          <w:szCs w:val="28"/>
          <w:lang w:eastAsia="ru-RU"/>
        </w:rPr>
        <w:t>c</w:t>
      </w:r>
      <w:proofErr w:type="gramEnd"/>
      <w:r w:rsidRPr="0094161A">
        <w:rPr>
          <w:rFonts w:ascii="Times New Roman" w:eastAsia="Times New Roman" w:hAnsi="Times New Roman" w:cs="Times New Roman"/>
          <w:sz w:val="28"/>
          <w:szCs w:val="28"/>
          <w:lang w:eastAsia="ru-RU"/>
        </w:rPr>
        <w:t>ком</w:t>
      </w:r>
      <w:proofErr w:type="spellEnd"/>
      <w:r w:rsidRPr="0094161A">
        <w:rPr>
          <w:rFonts w:ascii="Times New Roman" w:eastAsia="Times New Roman" w:hAnsi="Times New Roman" w:cs="Times New Roman"/>
          <w:sz w:val="28"/>
          <w:szCs w:val="28"/>
          <w:lang w:eastAsia="ru-RU"/>
        </w:rPr>
        <w:t xml:space="preserve"> направлении. Необходимо было преградить путь немецким войскам к Волге. С этой целью был создан Сталинградский фронт. </w:t>
      </w:r>
    </w:p>
    <w:p w:rsidR="0094161A" w:rsidRPr="0094161A" w:rsidRDefault="0094161A" w:rsidP="00C02EFE">
      <w:pPr>
        <w:pageBreakBefore/>
        <w:spacing w:line="240" w:lineRule="auto"/>
        <w:outlineLvl w:val="2"/>
        <w:rPr>
          <w:rFonts w:ascii="Times New Roman" w:eastAsia="Times New Roman" w:hAnsi="Times New Roman" w:cs="Times New Roman"/>
          <w:b/>
          <w:bCs/>
          <w:sz w:val="28"/>
          <w:szCs w:val="28"/>
          <w:lang w:eastAsia="ru-RU"/>
        </w:rPr>
      </w:pPr>
      <w:r w:rsidRPr="0094161A">
        <w:rPr>
          <w:rFonts w:ascii="Times New Roman" w:eastAsia="Times New Roman" w:hAnsi="Times New Roman" w:cs="Times New Roman"/>
          <w:b/>
          <w:bCs/>
          <w:sz w:val="28"/>
          <w:szCs w:val="28"/>
          <w:lang w:eastAsia="ru-RU"/>
        </w:rPr>
        <w:lastRenderedPageBreak/>
        <w:t>Сталинградская битва (17 июля 1942г. - 2 февраля 1943 года)</w:t>
      </w:r>
    </w:p>
    <w:tbl>
      <w:tblPr>
        <w:tblpPr w:leftFromText="45" w:rightFromText="45" w:vertAnchor="text" w:horzAnchor="margin" w:tblpXSpec="right" w:tblpY="2222"/>
        <w:tblW w:w="5999" w:type="dxa"/>
        <w:tblCellSpacing w:w="15" w:type="dxa"/>
        <w:tblCellMar>
          <w:top w:w="15" w:type="dxa"/>
          <w:left w:w="15" w:type="dxa"/>
          <w:bottom w:w="15" w:type="dxa"/>
          <w:right w:w="15" w:type="dxa"/>
        </w:tblCellMar>
        <w:tblLook w:val="04A0"/>
      </w:tblPr>
      <w:tblGrid>
        <w:gridCol w:w="5999"/>
      </w:tblGrid>
      <w:tr w:rsidR="00325C4B" w:rsidRPr="0094161A" w:rsidTr="00325C4B">
        <w:trPr>
          <w:trHeight w:val="20"/>
          <w:tblCellSpacing w:w="15" w:type="dxa"/>
        </w:trPr>
        <w:tc>
          <w:tcPr>
            <w:tcW w:w="5939" w:type="dxa"/>
            <w:vAlign w:val="center"/>
            <w:hideMark/>
          </w:tcPr>
          <w:p w:rsidR="00325C4B" w:rsidRPr="0094161A" w:rsidRDefault="00325C4B" w:rsidP="00325C4B">
            <w:pPr>
              <w:spacing w:line="240" w:lineRule="auto"/>
              <w:jc w:val="both"/>
              <w:rPr>
                <w:rFonts w:ascii="Times New Roman" w:eastAsia="Times New Roman" w:hAnsi="Times New Roman" w:cs="Times New Roman"/>
                <w:sz w:val="28"/>
                <w:szCs w:val="28"/>
                <w:lang w:eastAsia="ru-RU"/>
              </w:rPr>
            </w:pPr>
          </w:p>
        </w:tc>
      </w:tr>
      <w:tr w:rsidR="00325C4B" w:rsidRPr="0094161A" w:rsidTr="00325C4B">
        <w:trPr>
          <w:trHeight w:val="202"/>
          <w:tblCellSpacing w:w="15" w:type="dxa"/>
        </w:trPr>
        <w:tc>
          <w:tcPr>
            <w:tcW w:w="5939" w:type="dxa"/>
            <w:vAlign w:val="center"/>
            <w:hideMark/>
          </w:tcPr>
          <w:p w:rsidR="00325C4B" w:rsidRPr="0094161A" w:rsidRDefault="00325C4B" w:rsidP="00325C4B">
            <w:pPr>
              <w:spacing w:line="240" w:lineRule="auto"/>
              <w:rPr>
                <w:rFonts w:ascii="Times New Roman" w:eastAsia="Times New Roman" w:hAnsi="Times New Roman" w:cs="Times New Roman"/>
                <w:b/>
                <w:lang w:eastAsia="ru-RU"/>
              </w:rPr>
            </w:pPr>
            <w:r w:rsidRPr="0094161A">
              <w:rPr>
                <w:rFonts w:ascii="Times New Roman" w:eastAsia="Times New Roman" w:hAnsi="Times New Roman" w:cs="Times New Roman"/>
                <w:b/>
                <w:lang w:eastAsia="ru-RU"/>
              </w:rPr>
              <w:t>Волгоград (Сталинград). Мемориал "Родина-мать зовет"</w:t>
            </w:r>
          </w:p>
        </w:tc>
      </w:tr>
    </w:tbl>
    <w:p w:rsidR="0094161A" w:rsidRDefault="00325C4B" w:rsidP="00C02EFE">
      <w:pPr>
        <w:spacing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662336" behindDoc="1" locked="0" layoutInCell="1" allowOverlap="1">
            <wp:simplePos x="0" y="0"/>
            <wp:positionH relativeFrom="column">
              <wp:posOffset>2830830</wp:posOffset>
            </wp:positionH>
            <wp:positionV relativeFrom="paragraph">
              <wp:posOffset>58420</wp:posOffset>
            </wp:positionV>
            <wp:extent cx="3806825" cy="1553210"/>
            <wp:effectExtent l="19050" t="0" r="3175" b="0"/>
            <wp:wrapTight wrapText="bothSides">
              <wp:wrapPolygon edited="0">
                <wp:start x="-108" y="0"/>
                <wp:lineTo x="-108" y="21459"/>
                <wp:lineTo x="21618" y="21459"/>
                <wp:lineTo x="21618" y="0"/>
                <wp:lineTo x="-108" y="0"/>
              </wp:wrapPolygon>
            </wp:wrapTight>
            <wp:docPr id="5" name="Рисунок 5" descr="Волгоград. Родина-мать зовет">
              <a:hlinkClick xmlns:a="http://schemas.openxmlformats.org/drawingml/2006/main" r:id="rId11" tooltip="&quot;Волгоград (Сталинград). Мемориал &quot;Родина-мать зовет&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Волгоград. Родина-мать зовет">
                      <a:hlinkClick r:id="rId11" tooltip="&quot;Волгоград (Сталинград). Мемориал &quot;Родина-мать зовет&quot;&quot;"/>
                    </pic:cNvPr>
                    <pic:cNvPicPr>
                      <a:picLocks noChangeAspect="1" noChangeArrowheads="1"/>
                    </pic:cNvPicPr>
                  </pic:nvPicPr>
                  <pic:blipFill>
                    <a:blip r:embed="rId12"/>
                    <a:srcRect/>
                    <a:stretch>
                      <a:fillRect/>
                    </a:stretch>
                  </pic:blipFill>
                  <pic:spPr bwMode="auto">
                    <a:xfrm>
                      <a:off x="0" y="0"/>
                      <a:ext cx="3806825" cy="1553210"/>
                    </a:xfrm>
                    <a:prstGeom prst="rect">
                      <a:avLst/>
                    </a:prstGeom>
                    <a:noFill/>
                    <a:ln w="9525">
                      <a:noFill/>
                      <a:miter lim="800000"/>
                      <a:headEnd/>
                      <a:tailEnd/>
                    </a:ln>
                  </pic:spPr>
                </pic:pic>
              </a:graphicData>
            </a:graphic>
          </wp:anchor>
        </w:drawing>
      </w:r>
      <w:r w:rsidR="0094161A" w:rsidRPr="0094161A">
        <w:rPr>
          <w:rFonts w:ascii="Times New Roman" w:eastAsia="Times New Roman" w:hAnsi="Times New Roman" w:cs="Times New Roman"/>
          <w:sz w:val="28"/>
          <w:szCs w:val="28"/>
          <w:lang w:eastAsia="ru-RU"/>
        </w:rPr>
        <w:t xml:space="preserve">По замыслу гитлеровского командования, немецкие войска должны были в летней кампании 1942 года достичь тех целей, </w:t>
      </w:r>
      <w:proofErr w:type="gramStart"/>
      <w:r w:rsidR="0094161A" w:rsidRPr="0094161A">
        <w:rPr>
          <w:rFonts w:ascii="Times New Roman" w:eastAsia="Times New Roman" w:hAnsi="Times New Roman" w:cs="Times New Roman"/>
          <w:sz w:val="28"/>
          <w:szCs w:val="28"/>
          <w:lang w:eastAsia="ru-RU"/>
        </w:rPr>
        <w:t>которое</w:t>
      </w:r>
      <w:proofErr w:type="gramEnd"/>
      <w:r w:rsidR="0094161A" w:rsidRPr="0094161A">
        <w:rPr>
          <w:rFonts w:ascii="Times New Roman" w:eastAsia="Times New Roman" w:hAnsi="Times New Roman" w:cs="Times New Roman"/>
          <w:sz w:val="28"/>
          <w:szCs w:val="28"/>
          <w:lang w:eastAsia="ru-RU"/>
        </w:rPr>
        <w:t xml:space="preserve"> были сорваны их поражением по Москвой. Главный удар предполагалось нанести на южном крыле советско-германского фронта с целью захвата города Сталинграда, выхода в нефтеносные районы Кавказа и плодородные регионы Дона, Кубани и Нижней Волги. С падением Сталинграда враг получал возможность отрезать юг страны от центра. Мы могли потерять Волгу - важнейшую транспортную артерию, по которой шли грузы с Кавказа. </w:t>
      </w:r>
    </w:p>
    <w:p w:rsidR="0094161A" w:rsidRPr="0094161A" w:rsidRDefault="0094161A" w:rsidP="00325C4B">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Оборонительные действия советских войск на Сталинградском направлении велись в течение 125 дней. В этот период ими были проведены последовательно две оборонительные операции. Первая из них была осуществлена на подступах к Сталинграду в период с 17 июля по 12 сентября, вторая — в Сталинграде и южнее его с 13 сентября по 18 ноября 1942 года. Героическая оборона советских войск на Сталинградском направлении вынуждала гитлеровское верховное командование перебрасывать сюда всё новые и новые силы. 13 сентября немцы перешли в наступление по всему фронту, пытаясь захватить Сталинград штурмом. Сдержать его мощный натиск советским войскам не удалось. Они были вынуждены отступить в город. Дни и ночи не прекращались бои на улицах города, в домах, на заводах, на берегу Волги. Наши части, понеся большие потери, все же держали оборону, не оставляя город. </w:t>
      </w:r>
    </w:p>
    <w:tbl>
      <w:tblPr>
        <w:tblpPr w:leftFromText="45" w:rightFromText="45" w:vertAnchor="text"/>
        <w:tblW w:w="0" w:type="auto"/>
        <w:tblCellSpacing w:w="15" w:type="dxa"/>
        <w:tblCellMar>
          <w:top w:w="15" w:type="dxa"/>
          <w:left w:w="15" w:type="dxa"/>
          <w:bottom w:w="15" w:type="dxa"/>
          <w:right w:w="15" w:type="dxa"/>
        </w:tblCellMar>
        <w:tblLook w:val="04A0"/>
      </w:tblPr>
      <w:tblGrid>
        <w:gridCol w:w="3720"/>
      </w:tblGrid>
      <w:tr w:rsidR="0094161A" w:rsidRPr="0094161A" w:rsidTr="0094161A">
        <w:trPr>
          <w:tblCellSpacing w:w="15" w:type="dxa"/>
        </w:trPr>
        <w:tc>
          <w:tcPr>
            <w:tcW w:w="0" w:type="auto"/>
            <w:vAlign w:val="center"/>
            <w:hideMark/>
          </w:tcPr>
          <w:p w:rsidR="0094161A" w:rsidRPr="0094161A" w:rsidRDefault="0094161A" w:rsidP="0094161A">
            <w:pPr>
              <w:spacing w:line="240" w:lineRule="auto"/>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noProof/>
                <w:color w:val="0000FF"/>
                <w:sz w:val="28"/>
                <w:szCs w:val="28"/>
                <w:lang w:eastAsia="ru-RU"/>
              </w:rPr>
              <w:drawing>
                <wp:inline distT="0" distB="0" distL="0" distR="0">
                  <wp:extent cx="2282190" cy="1521460"/>
                  <wp:effectExtent l="19050" t="0" r="3810" b="0"/>
                  <wp:docPr id="6" name="Рисунок 6" descr="Волгоград">
                    <a:hlinkClick xmlns:a="http://schemas.openxmlformats.org/drawingml/2006/main" r:id="rId13" tooltip="&quot;Волгоград (Сталинград)&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Волгоград">
                            <a:hlinkClick r:id="rId13" tooltip="&quot;Волгоград (Сталинград)&quot;"/>
                          </pic:cNvPr>
                          <pic:cNvPicPr>
                            <a:picLocks noChangeAspect="1" noChangeArrowheads="1"/>
                          </pic:cNvPicPr>
                        </pic:nvPicPr>
                        <pic:blipFill>
                          <a:blip r:embed="rId14"/>
                          <a:srcRect/>
                          <a:stretch>
                            <a:fillRect/>
                          </a:stretch>
                        </pic:blipFill>
                        <pic:spPr bwMode="auto">
                          <a:xfrm>
                            <a:off x="0" y="0"/>
                            <a:ext cx="2282190" cy="1521460"/>
                          </a:xfrm>
                          <a:prstGeom prst="rect">
                            <a:avLst/>
                          </a:prstGeom>
                          <a:noFill/>
                          <a:ln w="9525">
                            <a:noFill/>
                            <a:miter lim="800000"/>
                            <a:headEnd/>
                            <a:tailEnd/>
                          </a:ln>
                        </pic:spPr>
                      </pic:pic>
                    </a:graphicData>
                  </a:graphic>
                </wp:inline>
              </w:drawing>
            </w:r>
          </w:p>
        </w:tc>
      </w:tr>
      <w:tr w:rsidR="0094161A" w:rsidRPr="0094161A" w:rsidTr="0094161A">
        <w:trPr>
          <w:tblCellSpacing w:w="15" w:type="dxa"/>
        </w:trPr>
        <w:tc>
          <w:tcPr>
            <w:tcW w:w="0" w:type="auto"/>
            <w:vAlign w:val="center"/>
            <w:hideMark/>
          </w:tcPr>
          <w:p w:rsidR="0094161A" w:rsidRPr="0094161A" w:rsidRDefault="0094161A" w:rsidP="00325C4B">
            <w:pPr>
              <w:spacing w:line="240" w:lineRule="auto"/>
              <w:rPr>
                <w:rFonts w:ascii="Times New Roman" w:eastAsia="Times New Roman" w:hAnsi="Times New Roman" w:cs="Times New Roman"/>
                <w:b/>
                <w:sz w:val="24"/>
                <w:szCs w:val="24"/>
                <w:lang w:eastAsia="ru-RU"/>
              </w:rPr>
            </w:pPr>
            <w:r w:rsidRPr="0094161A">
              <w:rPr>
                <w:rFonts w:ascii="Times New Roman" w:eastAsia="Times New Roman" w:hAnsi="Times New Roman" w:cs="Times New Roman"/>
                <w:b/>
                <w:sz w:val="24"/>
                <w:szCs w:val="24"/>
                <w:lang w:eastAsia="ru-RU"/>
              </w:rPr>
              <w:t>Волгоград (Сталинград)</w:t>
            </w:r>
          </w:p>
        </w:tc>
      </w:tr>
    </w:tbl>
    <w:p w:rsidR="00325C4B" w:rsidRDefault="0094161A" w:rsidP="00325C4B">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Советские войска под Сталинградом были объединены в три фронта: Юго-Западный (генерал-лейтенант, с 7 декабря 1942 года — генерал-полковник Н. Ф. Ватутин), Донской (генерал-лейтенант, с 15 января 1943 года — генерал-полковник К. К. Рокоссовский) и Сталинградский (генерал-полковник А. И. Еременко). </w:t>
      </w:r>
    </w:p>
    <w:p w:rsidR="00325C4B" w:rsidRDefault="0094161A" w:rsidP="00325C4B">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13 сентября 1942 года было принято решение о контрнаступлении, план которого разрабатывался Ставкой. Ведущую роль в этой разработке сыграли генералы Г. К. Жуков (с 18 января 1943г. - маршал) и А. М. Василевский, они и были назначены представителями Ставки на фронте. А.М.Василевский координировал действия Сталинградского фронта, а Г.К.Жуков - Юго-Западного и Донского. </w:t>
      </w:r>
      <w:proofErr w:type="gramStart"/>
      <w:r w:rsidRPr="0094161A">
        <w:rPr>
          <w:rFonts w:ascii="Times New Roman" w:eastAsia="Times New Roman" w:hAnsi="Times New Roman" w:cs="Times New Roman"/>
          <w:sz w:val="28"/>
          <w:szCs w:val="28"/>
          <w:lang w:eastAsia="ru-RU"/>
        </w:rPr>
        <w:t xml:space="preserve">Замысел контрнаступления состоял в том, чтобы ударами с плацдармов на Дону в районах Серафимовича и </w:t>
      </w:r>
      <w:proofErr w:type="spellStart"/>
      <w:r w:rsidRPr="0094161A">
        <w:rPr>
          <w:rFonts w:ascii="Times New Roman" w:eastAsia="Times New Roman" w:hAnsi="Times New Roman" w:cs="Times New Roman"/>
          <w:sz w:val="28"/>
          <w:szCs w:val="28"/>
          <w:lang w:eastAsia="ru-RU"/>
        </w:rPr>
        <w:t>Клетской</w:t>
      </w:r>
      <w:proofErr w:type="spellEnd"/>
      <w:r w:rsidRPr="0094161A">
        <w:rPr>
          <w:rFonts w:ascii="Times New Roman" w:eastAsia="Times New Roman" w:hAnsi="Times New Roman" w:cs="Times New Roman"/>
          <w:sz w:val="28"/>
          <w:szCs w:val="28"/>
          <w:lang w:eastAsia="ru-RU"/>
        </w:rPr>
        <w:t xml:space="preserve"> и из района </w:t>
      </w:r>
      <w:proofErr w:type="spellStart"/>
      <w:r w:rsidRPr="0094161A">
        <w:rPr>
          <w:rFonts w:ascii="Times New Roman" w:eastAsia="Times New Roman" w:hAnsi="Times New Roman" w:cs="Times New Roman"/>
          <w:sz w:val="28"/>
          <w:szCs w:val="28"/>
          <w:lang w:eastAsia="ru-RU"/>
        </w:rPr>
        <w:t>Сарпинских</w:t>
      </w:r>
      <w:proofErr w:type="spellEnd"/>
      <w:r w:rsidRPr="0094161A">
        <w:rPr>
          <w:rFonts w:ascii="Times New Roman" w:eastAsia="Times New Roman" w:hAnsi="Times New Roman" w:cs="Times New Roman"/>
          <w:sz w:val="28"/>
          <w:szCs w:val="28"/>
          <w:lang w:eastAsia="ru-RU"/>
        </w:rPr>
        <w:t xml:space="preserve"> озер южнее Сталинграда разгромить войска, прикрывавшие фланги ударной группировки противника, и, развивая наступление по сходящимся направлениям на город Калач, хутор Советский, окружить и уничтожить его основные силы, действовавшие в междуречье Волги и Дона. </w:t>
      </w:r>
      <w:proofErr w:type="gramEnd"/>
    </w:p>
    <w:p w:rsidR="00325C4B" w:rsidRDefault="0094161A" w:rsidP="00325C4B">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Наступление было назначено на 19 ноября 1942 года для Юго-Западного и Донского фронтов, а на 20 ноября - для Сталинградского фронта. Стратегическая наступательная операция по разгрому врага под Сталинградом состояла из трех </w:t>
      </w:r>
      <w:r w:rsidRPr="0094161A">
        <w:rPr>
          <w:rFonts w:ascii="Times New Roman" w:eastAsia="Times New Roman" w:hAnsi="Times New Roman" w:cs="Times New Roman"/>
          <w:sz w:val="28"/>
          <w:szCs w:val="28"/>
          <w:lang w:eastAsia="ru-RU"/>
        </w:rPr>
        <w:lastRenderedPageBreak/>
        <w:t xml:space="preserve">этапов: окружение противника (19—30 ноября), развитие наступления и срыв попыток противника деблокировать окруженную группировку (декабрь 1942 г.), ликвидация окруженной в районе Сталинграда группировки немецко-фашистских войск (10 января—2 февраля 1943 г.). </w:t>
      </w:r>
    </w:p>
    <w:p w:rsidR="00325C4B" w:rsidRDefault="0094161A" w:rsidP="00325C4B">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С 10 января по 2 февраля 1943 года войска Донского фронта взяли в плен 91 тыс. человек, в том числе свыше 2,5 тыс. офицеров и 24 генерала во главе с командующим 6-й армией </w:t>
      </w:r>
      <w:proofErr w:type="spellStart"/>
      <w:proofErr w:type="gramStart"/>
      <w:r w:rsidRPr="0094161A">
        <w:rPr>
          <w:rFonts w:ascii="Times New Roman" w:eastAsia="Times New Roman" w:hAnsi="Times New Roman" w:cs="Times New Roman"/>
          <w:sz w:val="28"/>
          <w:szCs w:val="28"/>
          <w:lang w:eastAsia="ru-RU"/>
        </w:rPr>
        <w:t>генерал-фельдмаршалом</w:t>
      </w:r>
      <w:proofErr w:type="spellEnd"/>
      <w:proofErr w:type="gramEnd"/>
      <w:r w:rsidRPr="0094161A">
        <w:rPr>
          <w:rFonts w:ascii="Times New Roman" w:eastAsia="Times New Roman" w:hAnsi="Times New Roman" w:cs="Times New Roman"/>
          <w:sz w:val="28"/>
          <w:szCs w:val="28"/>
          <w:lang w:eastAsia="ru-RU"/>
        </w:rPr>
        <w:t xml:space="preserve"> Паулюсом. </w:t>
      </w:r>
    </w:p>
    <w:p w:rsidR="00325C4B" w:rsidRDefault="0094161A" w:rsidP="00325C4B">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"Поражение под Сталинградом, - как пишет об этом генерал-лейтенант гитлеровской армии </w:t>
      </w:r>
      <w:proofErr w:type="spellStart"/>
      <w:r w:rsidRPr="0094161A">
        <w:rPr>
          <w:rFonts w:ascii="Times New Roman" w:eastAsia="Times New Roman" w:hAnsi="Times New Roman" w:cs="Times New Roman"/>
          <w:sz w:val="28"/>
          <w:szCs w:val="28"/>
          <w:lang w:eastAsia="ru-RU"/>
        </w:rPr>
        <w:t>Вестфаль</w:t>
      </w:r>
      <w:proofErr w:type="spellEnd"/>
      <w:r w:rsidRPr="0094161A">
        <w:rPr>
          <w:rFonts w:ascii="Times New Roman" w:eastAsia="Times New Roman" w:hAnsi="Times New Roman" w:cs="Times New Roman"/>
          <w:sz w:val="28"/>
          <w:szCs w:val="28"/>
          <w:lang w:eastAsia="ru-RU"/>
        </w:rPr>
        <w:t xml:space="preserve">, - повергло в </w:t>
      </w:r>
      <w:proofErr w:type="gramStart"/>
      <w:r w:rsidRPr="0094161A">
        <w:rPr>
          <w:rFonts w:ascii="Times New Roman" w:eastAsia="Times New Roman" w:hAnsi="Times New Roman" w:cs="Times New Roman"/>
          <w:sz w:val="28"/>
          <w:szCs w:val="28"/>
          <w:lang w:eastAsia="ru-RU"/>
        </w:rPr>
        <w:t>ужас</w:t>
      </w:r>
      <w:proofErr w:type="gramEnd"/>
      <w:r w:rsidRPr="0094161A">
        <w:rPr>
          <w:rFonts w:ascii="Times New Roman" w:eastAsia="Times New Roman" w:hAnsi="Times New Roman" w:cs="Times New Roman"/>
          <w:sz w:val="28"/>
          <w:szCs w:val="28"/>
          <w:lang w:eastAsia="ru-RU"/>
        </w:rPr>
        <w:t xml:space="preserve"> как немецкий народ, так и его армию. Никогда прежде за всю историю Германии не было случая столь страшной гибели такого количества войск". </w:t>
      </w:r>
    </w:p>
    <w:p w:rsidR="0094161A" w:rsidRPr="0094161A" w:rsidRDefault="0094161A" w:rsidP="00325C4B">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А началась Сталинградская битва с молебна перед Казанской иконой Божией Матери. Икона была среди войск, перед ней постоянно служились молебны и панихиды по погибшим воинам. Среди руин Сталинграда единственным уцелевшим зданием оставался храм во имя казанской иконы пресвятой Богородицы с приделом преподобного Сергия Радонежского. </w:t>
      </w:r>
    </w:p>
    <w:p w:rsidR="0094161A" w:rsidRPr="0094161A" w:rsidRDefault="0094161A" w:rsidP="00325C4B">
      <w:pPr>
        <w:spacing w:line="240" w:lineRule="auto"/>
        <w:outlineLvl w:val="2"/>
        <w:rPr>
          <w:rFonts w:ascii="Times New Roman" w:eastAsia="Times New Roman" w:hAnsi="Times New Roman" w:cs="Times New Roman"/>
          <w:b/>
          <w:bCs/>
          <w:sz w:val="28"/>
          <w:szCs w:val="28"/>
          <w:lang w:eastAsia="ru-RU"/>
        </w:rPr>
      </w:pPr>
      <w:r w:rsidRPr="0094161A">
        <w:rPr>
          <w:rFonts w:ascii="Times New Roman" w:eastAsia="Times New Roman" w:hAnsi="Times New Roman" w:cs="Times New Roman"/>
          <w:b/>
          <w:bCs/>
          <w:sz w:val="28"/>
          <w:szCs w:val="28"/>
          <w:lang w:eastAsia="ru-RU"/>
        </w:rPr>
        <w:t>Кавказ</w:t>
      </w:r>
    </w:p>
    <w:p w:rsidR="00604E15" w:rsidRDefault="0094161A" w:rsidP="00604E15">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Июль 1942 года - 9 октября 1943 года. </w:t>
      </w:r>
      <w:r w:rsidRPr="0094161A">
        <w:rPr>
          <w:rFonts w:ascii="Times New Roman" w:eastAsia="Times New Roman" w:hAnsi="Times New Roman" w:cs="Times New Roman"/>
          <w:b/>
          <w:bCs/>
          <w:sz w:val="28"/>
          <w:szCs w:val="28"/>
          <w:lang w:eastAsia="ru-RU"/>
        </w:rPr>
        <w:t>Битва за Кавказ</w:t>
      </w:r>
    </w:p>
    <w:p w:rsidR="00604E15" w:rsidRDefault="0094161A" w:rsidP="00604E15">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На </w:t>
      </w:r>
      <w:proofErr w:type="spellStart"/>
      <w:r w:rsidRPr="0094161A">
        <w:rPr>
          <w:rFonts w:ascii="Times New Roman" w:eastAsia="Times New Roman" w:hAnsi="Times New Roman" w:cs="Times New Roman"/>
          <w:sz w:val="28"/>
          <w:szCs w:val="28"/>
          <w:lang w:eastAsia="ru-RU"/>
        </w:rPr>
        <w:t>Северо-Кавказском</w:t>
      </w:r>
      <w:proofErr w:type="spellEnd"/>
      <w:r w:rsidRPr="0094161A">
        <w:rPr>
          <w:rFonts w:ascii="Times New Roman" w:eastAsia="Times New Roman" w:hAnsi="Times New Roman" w:cs="Times New Roman"/>
          <w:sz w:val="28"/>
          <w:szCs w:val="28"/>
          <w:lang w:eastAsia="ru-RU"/>
        </w:rPr>
        <w:t xml:space="preserve"> направлении в конце </w:t>
      </w:r>
      <w:proofErr w:type="spellStart"/>
      <w:proofErr w:type="gramStart"/>
      <w:r w:rsidRPr="0094161A">
        <w:rPr>
          <w:rFonts w:ascii="Times New Roman" w:eastAsia="Times New Roman" w:hAnsi="Times New Roman" w:cs="Times New Roman"/>
          <w:sz w:val="28"/>
          <w:szCs w:val="28"/>
          <w:lang w:eastAsia="ru-RU"/>
        </w:rPr>
        <w:t>июля-начале</w:t>
      </w:r>
      <w:proofErr w:type="spellEnd"/>
      <w:proofErr w:type="gramEnd"/>
      <w:r w:rsidRPr="0094161A">
        <w:rPr>
          <w:rFonts w:ascii="Times New Roman" w:eastAsia="Times New Roman" w:hAnsi="Times New Roman" w:cs="Times New Roman"/>
          <w:sz w:val="28"/>
          <w:szCs w:val="28"/>
          <w:lang w:eastAsia="ru-RU"/>
        </w:rPr>
        <w:t xml:space="preserve"> августа 1942 года развитие событий сказывалось явно не в нашу пользу. Превосходящие силы противника настойчиво продвигались вперед. 10 августа вражеские войска захватили Майкоп, 11 августа - Краснодар. А 9 сентября немцы овладели почти всеми горными перевалами. В упорных кровопролитных сражениях лета – осени 1942 года советские войска понесли большие потери, оставили большую часть территории Северного Кавказа, но все же остановили врага. В декабре началась подготовка к </w:t>
      </w:r>
      <w:proofErr w:type="spellStart"/>
      <w:r w:rsidRPr="0094161A">
        <w:rPr>
          <w:rFonts w:ascii="Times New Roman" w:eastAsia="Times New Roman" w:hAnsi="Times New Roman" w:cs="Times New Roman"/>
          <w:sz w:val="28"/>
          <w:szCs w:val="28"/>
          <w:lang w:eastAsia="ru-RU"/>
        </w:rPr>
        <w:t>Северо-Кавказской</w:t>
      </w:r>
      <w:proofErr w:type="spellEnd"/>
      <w:r w:rsidRPr="0094161A">
        <w:rPr>
          <w:rFonts w:ascii="Times New Roman" w:eastAsia="Times New Roman" w:hAnsi="Times New Roman" w:cs="Times New Roman"/>
          <w:sz w:val="28"/>
          <w:szCs w:val="28"/>
          <w:lang w:eastAsia="ru-RU"/>
        </w:rPr>
        <w:t xml:space="preserve"> наступательной операции. В январе немецкие войска начали отходить с Кавказа, а советские войска перешли к мощному наступлению. Но противник оказывал ожесточенное сопротивление и победа на Кавказе досталась </w:t>
      </w:r>
      <w:proofErr w:type="gramStart"/>
      <w:r w:rsidRPr="0094161A">
        <w:rPr>
          <w:rFonts w:ascii="Times New Roman" w:eastAsia="Times New Roman" w:hAnsi="Times New Roman" w:cs="Times New Roman"/>
          <w:sz w:val="28"/>
          <w:szCs w:val="28"/>
          <w:lang w:eastAsia="ru-RU"/>
        </w:rPr>
        <w:t>нам дорогой ценой</w:t>
      </w:r>
      <w:proofErr w:type="gramEnd"/>
      <w:r w:rsidRPr="0094161A">
        <w:rPr>
          <w:rFonts w:ascii="Times New Roman" w:eastAsia="Times New Roman" w:hAnsi="Times New Roman" w:cs="Times New Roman"/>
          <w:sz w:val="28"/>
          <w:szCs w:val="28"/>
          <w:lang w:eastAsia="ru-RU"/>
        </w:rPr>
        <w:t xml:space="preserve">. </w:t>
      </w:r>
    </w:p>
    <w:p w:rsidR="00604E15" w:rsidRDefault="0094161A" w:rsidP="00604E15">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Немецкие войска были вытеснены на Таманский полуостров. В ночь на 10 сентября 1943 года началась </w:t>
      </w:r>
      <w:proofErr w:type="spellStart"/>
      <w:r w:rsidRPr="0094161A">
        <w:rPr>
          <w:rFonts w:ascii="Times New Roman" w:eastAsia="Times New Roman" w:hAnsi="Times New Roman" w:cs="Times New Roman"/>
          <w:sz w:val="28"/>
          <w:szCs w:val="28"/>
          <w:lang w:eastAsia="ru-RU"/>
        </w:rPr>
        <w:t>Новороссийско-Таманская</w:t>
      </w:r>
      <w:proofErr w:type="spellEnd"/>
      <w:r w:rsidRPr="0094161A">
        <w:rPr>
          <w:rFonts w:ascii="Times New Roman" w:eastAsia="Times New Roman" w:hAnsi="Times New Roman" w:cs="Times New Roman"/>
          <w:sz w:val="28"/>
          <w:szCs w:val="28"/>
          <w:lang w:eastAsia="ru-RU"/>
        </w:rPr>
        <w:t xml:space="preserve"> стратегическая наступательная операция советских войск. 16 сентября 1943 года был освобожден Новороссийск, 21 сентября - Анапа, 3 октября - Тамань. </w:t>
      </w:r>
    </w:p>
    <w:p w:rsidR="0094161A" w:rsidRPr="0094161A" w:rsidRDefault="0094161A" w:rsidP="00604E15">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9 октября 1943 года советские войска вышли на побережье Керченского пролива и завершили освобождение Северного Кавказа. </w:t>
      </w:r>
    </w:p>
    <w:p w:rsidR="0094161A" w:rsidRPr="0094161A" w:rsidRDefault="0094161A" w:rsidP="00604E15">
      <w:pPr>
        <w:spacing w:line="240" w:lineRule="auto"/>
        <w:outlineLvl w:val="2"/>
        <w:rPr>
          <w:rFonts w:ascii="Times New Roman" w:eastAsia="Times New Roman" w:hAnsi="Times New Roman" w:cs="Times New Roman"/>
          <w:b/>
          <w:bCs/>
          <w:sz w:val="28"/>
          <w:szCs w:val="28"/>
          <w:lang w:eastAsia="ru-RU"/>
        </w:rPr>
      </w:pPr>
      <w:r w:rsidRPr="0094161A">
        <w:rPr>
          <w:rFonts w:ascii="Times New Roman" w:eastAsia="Times New Roman" w:hAnsi="Times New Roman" w:cs="Times New Roman"/>
          <w:b/>
          <w:bCs/>
          <w:sz w:val="28"/>
          <w:szCs w:val="28"/>
          <w:lang w:eastAsia="ru-RU"/>
        </w:rPr>
        <w:t>Курская дуга</w:t>
      </w:r>
    </w:p>
    <w:p w:rsidR="00604E15" w:rsidRDefault="0094161A" w:rsidP="00604E15">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5 июля 1943г. – май 1944г </w:t>
      </w:r>
      <w:r w:rsidRPr="0094161A">
        <w:rPr>
          <w:rFonts w:ascii="Times New Roman" w:eastAsia="Times New Roman" w:hAnsi="Times New Roman" w:cs="Times New Roman"/>
          <w:b/>
          <w:bCs/>
          <w:sz w:val="28"/>
          <w:szCs w:val="28"/>
          <w:lang w:eastAsia="ru-RU"/>
        </w:rPr>
        <w:t>Битва на Курской дуге</w:t>
      </w:r>
      <w:r w:rsidRPr="0094161A">
        <w:rPr>
          <w:rFonts w:ascii="Times New Roman" w:eastAsia="Times New Roman" w:hAnsi="Times New Roman" w:cs="Times New Roman"/>
          <w:sz w:val="28"/>
          <w:szCs w:val="28"/>
          <w:lang w:eastAsia="ru-RU"/>
        </w:rPr>
        <w:t xml:space="preserve">. </w:t>
      </w:r>
    </w:p>
    <w:p w:rsidR="00604E15" w:rsidRDefault="0094161A" w:rsidP="00604E15">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В 1943 году гитлеровское командование решило провести свое генеральное наступление в районе Курска. Дело в том, что оперативное положение советских войск на курском выступе, вогнутом в сторону противника, сулило большие перспективы немцам. Здесь могли быть окружены сразу два крупных фронта, вследствие чего образовалась бы крупная брешь, позволившая противнику осуществить крупные операции в южном и северо-восточном направлениях.</w:t>
      </w:r>
    </w:p>
    <w:p w:rsidR="00604E15" w:rsidRDefault="0094161A" w:rsidP="00604E15">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Советское командование готовилось к этому наступлению. С середины апреля Генеральный штаб приступил к разработке плана как оборонительной операции под Курском, так и контрнаступления. А к началу июля 1943 года советское командование завершило подготовку к битве на Курской дуге. </w:t>
      </w:r>
    </w:p>
    <w:p w:rsidR="00604E15" w:rsidRDefault="0094161A" w:rsidP="00604E15">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lastRenderedPageBreak/>
        <w:t>5 июля 1943г. немецкие войска начали наступление. Первая атака была отбита. Однако</w:t>
      </w:r>
      <w:proofErr w:type="gramStart"/>
      <w:r w:rsidRPr="0094161A">
        <w:rPr>
          <w:rFonts w:ascii="Times New Roman" w:eastAsia="Times New Roman" w:hAnsi="Times New Roman" w:cs="Times New Roman"/>
          <w:sz w:val="28"/>
          <w:szCs w:val="28"/>
          <w:lang w:eastAsia="ru-RU"/>
        </w:rPr>
        <w:t>,</w:t>
      </w:r>
      <w:proofErr w:type="gramEnd"/>
      <w:r w:rsidRPr="0094161A">
        <w:rPr>
          <w:rFonts w:ascii="Times New Roman" w:eastAsia="Times New Roman" w:hAnsi="Times New Roman" w:cs="Times New Roman"/>
          <w:sz w:val="28"/>
          <w:szCs w:val="28"/>
          <w:lang w:eastAsia="ru-RU"/>
        </w:rPr>
        <w:t xml:space="preserve"> затем советским войскам пришлось отойти. Бои были очень </w:t>
      </w:r>
      <w:proofErr w:type="gramStart"/>
      <w:r w:rsidRPr="0094161A">
        <w:rPr>
          <w:rFonts w:ascii="Times New Roman" w:eastAsia="Times New Roman" w:hAnsi="Times New Roman" w:cs="Times New Roman"/>
          <w:sz w:val="28"/>
          <w:szCs w:val="28"/>
          <w:lang w:eastAsia="ru-RU"/>
        </w:rPr>
        <w:t>напряженными</w:t>
      </w:r>
      <w:proofErr w:type="gramEnd"/>
      <w:r w:rsidRPr="0094161A">
        <w:rPr>
          <w:rFonts w:ascii="Times New Roman" w:eastAsia="Times New Roman" w:hAnsi="Times New Roman" w:cs="Times New Roman"/>
          <w:sz w:val="28"/>
          <w:szCs w:val="28"/>
          <w:lang w:eastAsia="ru-RU"/>
        </w:rPr>
        <w:t xml:space="preserve"> и добиться значительного успеха немцам не удалось. Противник не решил ни одной из поставленных задач и в конечном итоге вынужден был прекратить наступление и перейти к обороне. </w:t>
      </w:r>
    </w:p>
    <w:p w:rsidR="0094161A" w:rsidRPr="0094161A" w:rsidRDefault="0094161A" w:rsidP="00604E15">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Исключительно напряженный характер носила борьба и на южном фасе Курского выступа – в полосе Воронежского фронта. </w:t>
      </w:r>
    </w:p>
    <w:tbl>
      <w:tblPr>
        <w:tblpPr w:leftFromText="45" w:rightFromText="45" w:vertAnchor="text" w:tblpXSpec="right" w:tblpYSpec="center"/>
        <w:tblW w:w="0" w:type="auto"/>
        <w:tblCellSpacing w:w="15" w:type="dxa"/>
        <w:tblCellMar>
          <w:top w:w="15" w:type="dxa"/>
          <w:left w:w="15" w:type="dxa"/>
          <w:bottom w:w="15" w:type="dxa"/>
          <w:right w:w="15" w:type="dxa"/>
        </w:tblCellMar>
        <w:tblLook w:val="04A0"/>
      </w:tblPr>
      <w:tblGrid>
        <w:gridCol w:w="3870"/>
      </w:tblGrid>
      <w:tr w:rsidR="0094161A" w:rsidRPr="0094161A" w:rsidTr="0094161A">
        <w:trPr>
          <w:tblCellSpacing w:w="15" w:type="dxa"/>
        </w:trPr>
        <w:tc>
          <w:tcPr>
            <w:tcW w:w="0" w:type="auto"/>
            <w:vAlign w:val="center"/>
            <w:hideMark/>
          </w:tcPr>
          <w:p w:rsidR="0094161A" w:rsidRPr="0094161A" w:rsidRDefault="0094161A" w:rsidP="0094161A">
            <w:pPr>
              <w:spacing w:line="240" w:lineRule="auto"/>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noProof/>
                <w:sz w:val="28"/>
                <w:szCs w:val="28"/>
                <w:lang w:eastAsia="ru-RU"/>
              </w:rPr>
              <w:drawing>
                <wp:inline distT="0" distB="0" distL="0" distR="0">
                  <wp:extent cx="2379345" cy="1602105"/>
                  <wp:effectExtent l="19050" t="0" r="1905" b="0"/>
                  <wp:docPr id="7" name="Рисунок 7" descr="Сражение под Прохоро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ражение под Прохоровкой"/>
                          <pic:cNvPicPr>
                            <a:picLocks noChangeAspect="1" noChangeArrowheads="1"/>
                          </pic:cNvPicPr>
                        </pic:nvPicPr>
                        <pic:blipFill>
                          <a:blip r:embed="rId15"/>
                          <a:srcRect/>
                          <a:stretch>
                            <a:fillRect/>
                          </a:stretch>
                        </pic:blipFill>
                        <pic:spPr bwMode="auto">
                          <a:xfrm>
                            <a:off x="0" y="0"/>
                            <a:ext cx="2379345" cy="1602105"/>
                          </a:xfrm>
                          <a:prstGeom prst="rect">
                            <a:avLst/>
                          </a:prstGeom>
                          <a:noFill/>
                          <a:ln w="9525">
                            <a:noFill/>
                            <a:miter lim="800000"/>
                            <a:headEnd/>
                            <a:tailEnd/>
                          </a:ln>
                        </pic:spPr>
                      </pic:pic>
                    </a:graphicData>
                  </a:graphic>
                </wp:inline>
              </w:drawing>
            </w:r>
          </w:p>
        </w:tc>
      </w:tr>
      <w:tr w:rsidR="0094161A" w:rsidRPr="0094161A" w:rsidTr="0094161A">
        <w:trPr>
          <w:tblCellSpacing w:w="15" w:type="dxa"/>
        </w:trPr>
        <w:tc>
          <w:tcPr>
            <w:tcW w:w="0" w:type="auto"/>
            <w:vAlign w:val="center"/>
            <w:hideMark/>
          </w:tcPr>
          <w:p w:rsidR="0094161A" w:rsidRPr="0094161A" w:rsidRDefault="0094161A" w:rsidP="00604E15">
            <w:pPr>
              <w:spacing w:line="240" w:lineRule="auto"/>
              <w:rPr>
                <w:rFonts w:ascii="Times New Roman" w:eastAsia="Times New Roman" w:hAnsi="Times New Roman" w:cs="Times New Roman"/>
                <w:b/>
                <w:sz w:val="24"/>
                <w:szCs w:val="24"/>
                <w:lang w:eastAsia="ru-RU"/>
              </w:rPr>
            </w:pPr>
            <w:r w:rsidRPr="0094161A">
              <w:rPr>
                <w:rFonts w:ascii="Times New Roman" w:eastAsia="Times New Roman" w:hAnsi="Times New Roman" w:cs="Times New Roman"/>
                <w:b/>
                <w:sz w:val="24"/>
                <w:szCs w:val="24"/>
                <w:lang w:eastAsia="ru-RU"/>
              </w:rPr>
              <w:t>Сражение под Прохоровкой</w:t>
            </w:r>
          </w:p>
        </w:tc>
      </w:tr>
    </w:tbl>
    <w:p w:rsidR="00604E15" w:rsidRDefault="0094161A" w:rsidP="0094161A">
      <w:pPr>
        <w:spacing w:line="240" w:lineRule="auto"/>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12 июля 1943 года (в день святых </w:t>
      </w:r>
      <w:proofErr w:type="spellStart"/>
      <w:r w:rsidRPr="0094161A">
        <w:rPr>
          <w:rFonts w:ascii="Times New Roman" w:eastAsia="Times New Roman" w:hAnsi="Times New Roman" w:cs="Times New Roman"/>
          <w:sz w:val="28"/>
          <w:szCs w:val="28"/>
          <w:lang w:eastAsia="ru-RU"/>
        </w:rPr>
        <w:t>первоверховных</w:t>
      </w:r>
      <w:proofErr w:type="spellEnd"/>
      <w:r w:rsidRPr="0094161A">
        <w:rPr>
          <w:rFonts w:ascii="Times New Roman" w:eastAsia="Times New Roman" w:hAnsi="Times New Roman" w:cs="Times New Roman"/>
          <w:sz w:val="28"/>
          <w:szCs w:val="28"/>
          <w:lang w:eastAsia="ru-RU"/>
        </w:rPr>
        <w:t xml:space="preserve"> апостолов Петра и Павла) произошло крупнейшее в военной истории </w:t>
      </w:r>
      <w:r w:rsidRPr="0094161A">
        <w:rPr>
          <w:rFonts w:ascii="Times New Roman" w:eastAsia="Times New Roman" w:hAnsi="Times New Roman" w:cs="Times New Roman"/>
          <w:b/>
          <w:bCs/>
          <w:sz w:val="28"/>
          <w:szCs w:val="28"/>
          <w:lang w:eastAsia="ru-RU"/>
        </w:rPr>
        <w:t>танковое сражение под Прохоровкой</w:t>
      </w:r>
      <w:r w:rsidRPr="0094161A">
        <w:rPr>
          <w:rFonts w:ascii="Times New Roman" w:eastAsia="Times New Roman" w:hAnsi="Times New Roman" w:cs="Times New Roman"/>
          <w:sz w:val="28"/>
          <w:szCs w:val="28"/>
          <w:lang w:eastAsia="ru-RU"/>
        </w:rPr>
        <w:t xml:space="preserve">. Сражение развернулось по обе стороны железной дороги Белгород - Курск, а основные события произошли юго-западнее Прохоровки. Как вспоминал главный маршал бронетанковых войск П. А. Ротмистров, бывший командующий 5-й гвардейской танковой армией, борьба была на редкость ожесточенной, «танки наскакивали друг на друга, сцепившись, уже не могли разойтись, бились насмерть, пока один из них не вспыхивал факелом или не останавливался с перебитыми гусеницами. Но и подбитые танки, если у них не </w:t>
      </w:r>
      <w:proofErr w:type="gramStart"/>
      <w:r w:rsidRPr="0094161A">
        <w:rPr>
          <w:rFonts w:ascii="Times New Roman" w:eastAsia="Times New Roman" w:hAnsi="Times New Roman" w:cs="Times New Roman"/>
          <w:sz w:val="28"/>
          <w:szCs w:val="28"/>
          <w:lang w:eastAsia="ru-RU"/>
        </w:rPr>
        <w:t>выходило из строя вооружение продолжали</w:t>
      </w:r>
      <w:proofErr w:type="gramEnd"/>
      <w:r w:rsidRPr="0094161A">
        <w:rPr>
          <w:rFonts w:ascii="Times New Roman" w:eastAsia="Times New Roman" w:hAnsi="Times New Roman" w:cs="Times New Roman"/>
          <w:sz w:val="28"/>
          <w:szCs w:val="28"/>
          <w:lang w:eastAsia="ru-RU"/>
        </w:rPr>
        <w:t xml:space="preserve"> вести огонь». Поле боя в течение часа было усеяно горящими немецкими и нашими танками. В результате сражения под Прохоровкой ни одна из сторон не смогла решить стоящие перед ней задачи: противник – прорваться на Курск; 5-я гвардейская танковая армия – выйти в район Яковлево, разгромив противостоявшего противника. Но путь врагу на Курск был закрыт и день 12 июля 1943 года стал днем крушения немецкого наступления под Курском. </w:t>
      </w:r>
    </w:p>
    <w:p w:rsidR="00604E15" w:rsidRDefault="0094161A" w:rsidP="00604E15">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12 июля на Орловском направлении перешли в наступление войска Брянского и Западного фронтов, а 15 июля - Центрального. </w:t>
      </w:r>
    </w:p>
    <w:p w:rsidR="00604E15" w:rsidRDefault="0094161A" w:rsidP="00604E15">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5 августа 1943 года (день празднования </w:t>
      </w:r>
      <w:proofErr w:type="spellStart"/>
      <w:r w:rsidRPr="0094161A">
        <w:rPr>
          <w:rFonts w:ascii="Times New Roman" w:eastAsia="Times New Roman" w:hAnsi="Times New Roman" w:cs="Times New Roman"/>
          <w:sz w:val="28"/>
          <w:szCs w:val="28"/>
          <w:lang w:eastAsia="ru-RU"/>
        </w:rPr>
        <w:t>Почаевской</w:t>
      </w:r>
      <w:proofErr w:type="spellEnd"/>
      <w:r w:rsidRPr="0094161A">
        <w:rPr>
          <w:rFonts w:ascii="Times New Roman" w:eastAsia="Times New Roman" w:hAnsi="Times New Roman" w:cs="Times New Roman"/>
          <w:sz w:val="28"/>
          <w:szCs w:val="28"/>
          <w:lang w:eastAsia="ru-RU"/>
        </w:rPr>
        <w:t xml:space="preserve"> иконе Божией Матери, а также иконе "Всех скорбящих Радость") был </w:t>
      </w:r>
      <w:r w:rsidRPr="0094161A">
        <w:rPr>
          <w:rFonts w:ascii="Times New Roman" w:eastAsia="Times New Roman" w:hAnsi="Times New Roman" w:cs="Times New Roman"/>
          <w:b/>
          <w:bCs/>
          <w:sz w:val="28"/>
          <w:szCs w:val="28"/>
          <w:lang w:eastAsia="ru-RU"/>
        </w:rPr>
        <w:t>освобожден Орел</w:t>
      </w:r>
      <w:r w:rsidRPr="0094161A">
        <w:rPr>
          <w:rFonts w:ascii="Times New Roman" w:eastAsia="Times New Roman" w:hAnsi="Times New Roman" w:cs="Times New Roman"/>
          <w:sz w:val="28"/>
          <w:szCs w:val="28"/>
          <w:lang w:eastAsia="ru-RU"/>
        </w:rPr>
        <w:t xml:space="preserve">. В тот же день войсками Степного фронта был </w:t>
      </w:r>
      <w:r w:rsidRPr="0094161A">
        <w:rPr>
          <w:rFonts w:ascii="Times New Roman" w:eastAsia="Times New Roman" w:hAnsi="Times New Roman" w:cs="Times New Roman"/>
          <w:b/>
          <w:bCs/>
          <w:sz w:val="28"/>
          <w:szCs w:val="28"/>
          <w:lang w:eastAsia="ru-RU"/>
        </w:rPr>
        <w:t>освобожден Белгород</w:t>
      </w:r>
      <w:r w:rsidRPr="0094161A">
        <w:rPr>
          <w:rFonts w:ascii="Times New Roman" w:eastAsia="Times New Roman" w:hAnsi="Times New Roman" w:cs="Times New Roman"/>
          <w:sz w:val="28"/>
          <w:szCs w:val="28"/>
          <w:lang w:eastAsia="ru-RU"/>
        </w:rPr>
        <w:t xml:space="preserve">. Орловская наступательная операция продолжалась 38 дней и завершилась 18 августа разгромом мощной группировки немецко-фашистских войск, нацеленной на Курск с севера. </w:t>
      </w:r>
    </w:p>
    <w:p w:rsidR="00604E15" w:rsidRDefault="0094161A" w:rsidP="00604E15">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Существенное влияние на дальнейший ход событий на </w:t>
      </w:r>
      <w:proofErr w:type="spellStart"/>
      <w:r w:rsidRPr="0094161A">
        <w:rPr>
          <w:rFonts w:ascii="Times New Roman" w:eastAsia="Times New Roman" w:hAnsi="Times New Roman" w:cs="Times New Roman"/>
          <w:sz w:val="28"/>
          <w:szCs w:val="28"/>
          <w:lang w:eastAsia="ru-RU"/>
        </w:rPr>
        <w:t>белгородско-курском</w:t>
      </w:r>
      <w:proofErr w:type="spellEnd"/>
      <w:r w:rsidRPr="0094161A">
        <w:rPr>
          <w:rFonts w:ascii="Times New Roman" w:eastAsia="Times New Roman" w:hAnsi="Times New Roman" w:cs="Times New Roman"/>
          <w:sz w:val="28"/>
          <w:szCs w:val="28"/>
          <w:lang w:eastAsia="ru-RU"/>
        </w:rPr>
        <w:t xml:space="preserve"> направлении оказали события на южном крыле советско-германского фронта. 17 июля перешли в наступление войска Южного и Юго-Западного фронтов. В ночь на 19 июля начался общий отход немецко-фашистских войск на южном фасе Курского выступа. </w:t>
      </w:r>
    </w:p>
    <w:p w:rsidR="0094161A" w:rsidRPr="0094161A" w:rsidRDefault="0094161A" w:rsidP="00604E15">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23 августа 1943 года </w:t>
      </w:r>
      <w:r w:rsidRPr="0094161A">
        <w:rPr>
          <w:rFonts w:ascii="Times New Roman" w:eastAsia="Times New Roman" w:hAnsi="Times New Roman" w:cs="Times New Roman"/>
          <w:b/>
          <w:bCs/>
          <w:sz w:val="28"/>
          <w:szCs w:val="28"/>
          <w:lang w:eastAsia="ru-RU"/>
        </w:rPr>
        <w:t>освобождением Харькова</w:t>
      </w:r>
      <w:r w:rsidRPr="0094161A">
        <w:rPr>
          <w:rFonts w:ascii="Times New Roman" w:eastAsia="Times New Roman" w:hAnsi="Times New Roman" w:cs="Times New Roman"/>
          <w:sz w:val="28"/>
          <w:szCs w:val="28"/>
          <w:lang w:eastAsia="ru-RU"/>
        </w:rPr>
        <w:t xml:space="preserve"> завершилось </w:t>
      </w:r>
      <w:proofErr w:type="spellStart"/>
      <w:r w:rsidRPr="0094161A">
        <w:rPr>
          <w:rFonts w:ascii="Times New Roman" w:eastAsia="Times New Roman" w:hAnsi="Times New Roman" w:cs="Times New Roman"/>
          <w:sz w:val="28"/>
          <w:szCs w:val="28"/>
          <w:lang w:eastAsia="ru-RU"/>
        </w:rPr>
        <w:t>крепнейшее</w:t>
      </w:r>
      <w:proofErr w:type="spellEnd"/>
      <w:r w:rsidRPr="0094161A">
        <w:rPr>
          <w:rFonts w:ascii="Times New Roman" w:eastAsia="Times New Roman" w:hAnsi="Times New Roman" w:cs="Times New Roman"/>
          <w:sz w:val="28"/>
          <w:szCs w:val="28"/>
          <w:lang w:eastAsia="ru-RU"/>
        </w:rPr>
        <w:t xml:space="preserve"> сражение Великой Отечественной войны - битва на Курской дуге (оно продолжалось 50 дней). Закончилось оно разгромом главной группировки немецких войск. </w:t>
      </w:r>
    </w:p>
    <w:p w:rsidR="0094161A" w:rsidRPr="0094161A" w:rsidRDefault="0094161A" w:rsidP="00604E15">
      <w:pPr>
        <w:spacing w:line="240" w:lineRule="auto"/>
        <w:outlineLvl w:val="2"/>
        <w:rPr>
          <w:rFonts w:ascii="Times New Roman" w:eastAsia="Times New Roman" w:hAnsi="Times New Roman" w:cs="Times New Roman"/>
          <w:b/>
          <w:bCs/>
          <w:sz w:val="28"/>
          <w:szCs w:val="28"/>
          <w:lang w:eastAsia="ru-RU"/>
        </w:rPr>
      </w:pPr>
      <w:r w:rsidRPr="0094161A">
        <w:rPr>
          <w:rFonts w:ascii="Times New Roman" w:eastAsia="Times New Roman" w:hAnsi="Times New Roman" w:cs="Times New Roman"/>
          <w:b/>
          <w:bCs/>
          <w:sz w:val="28"/>
          <w:szCs w:val="28"/>
          <w:lang w:eastAsia="ru-RU"/>
        </w:rPr>
        <w:t>Освобождение Смоленска (1943 год)</w:t>
      </w:r>
    </w:p>
    <w:p w:rsidR="00604E15" w:rsidRDefault="0094161A" w:rsidP="00604E15">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b/>
          <w:bCs/>
          <w:sz w:val="28"/>
          <w:szCs w:val="28"/>
          <w:lang w:eastAsia="ru-RU"/>
        </w:rPr>
        <w:t>Смоленская наступательная операция</w:t>
      </w:r>
      <w:r w:rsidRPr="0094161A">
        <w:rPr>
          <w:rFonts w:ascii="Times New Roman" w:eastAsia="Times New Roman" w:hAnsi="Times New Roman" w:cs="Times New Roman"/>
          <w:sz w:val="28"/>
          <w:szCs w:val="28"/>
          <w:lang w:eastAsia="ru-RU"/>
        </w:rPr>
        <w:t xml:space="preserve"> 7 августа – 2 октября 1943 года. По ходу боевых действий и характеру выполняемых задач Смоленская стратегическая наступательная операция делится на три этапа. Первый этап охватывает период боевых действий с 7 по 20 августа. В ходе этого этапа войска Западного фронта провели </w:t>
      </w:r>
      <w:proofErr w:type="spellStart"/>
      <w:r w:rsidRPr="0094161A">
        <w:rPr>
          <w:rFonts w:ascii="Times New Roman" w:eastAsia="Times New Roman" w:hAnsi="Times New Roman" w:cs="Times New Roman"/>
          <w:sz w:val="28"/>
          <w:szCs w:val="28"/>
          <w:lang w:eastAsia="ru-RU"/>
        </w:rPr>
        <w:t>Спас-Деменскую</w:t>
      </w:r>
      <w:proofErr w:type="spellEnd"/>
      <w:r w:rsidRPr="0094161A">
        <w:rPr>
          <w:rFonts w:ascii="Times New Roman" w:eastAsia="Times New Roman" w:hAnsi="Times New Roman" w:cs="Times New Roman"/>
          <w:sz w:val="28"/>
          <w:szCs w:val="28"/>
          <w:lang w:eastAsia="ru-RU"/>
        </w:rPr>
        <w:t xml:space="preserve"> операцию. Войска левого крыла Калининского фронта начали </w:t>
      </w:r>
      <w:proofErr w:type="spellStart"/>
      <w:r w:rsidRPr="0094161A">
        <w:rPr>
          <w:rFonts w:ascii="Times New Roman" w:eastAsia="Times New Roman" w:hAnsi="Times New Roman" w:cs="Times New Roman"/>
          <w:sz w:val="28"/>
          <w:szCs w:val="28"/>
          <w:lang w:eastAsia="ru-RU"/>
        </w:rPr>
        <w:t>Духовщинскую</w:t>
      </w:r>
      <w:proofErr w:type="spellEnd"/>
      <w:r w:rsidRPr="0094161A">
        <w:rPr>
          <w:rFonts w:ascii="Times New Roman" w:eastAsia="Times New Roman" w:hAnsi="Times New Roman" w:cs="Times New Roman"/>
          <w:sz w:val="28"/>
          <w:szCs w:val="28"/>
          <w:lang w:eastAsia="ru-RU"/>
        </w:rPr>
        <w:t xml:space="preserve"> наступательную операцию. На втором этапе (21 августа — 6 </w:t>
      </w:r>
      <w:r w:rsidRPr="0094161A">
        <w:rPr>
          <w:rFonts w:ascii="Times New Roman" w:eastAsia="Times New Roman" w:hAnsi="Times New Roman" w:cs="Times New Roman"/>
          <w:sz w:val="28"/>
          <w:szCs w:val="28"/>
          <w:lang w:eastAsia="ru-RU"/>
        </w:rPr>
        <w:lastRenderedPageBreak/>
        <w:t xml:space="preserve">сентября) войска Западного фронта провели </w:t>
      </w:r>
      <w:proofErr w:type="spellStart"/>
      <w:r w:rsidRPr="0094161A">
        <w:rPr>
          <w:rFonts w:ascii="Times New Roman" w:eastAsia="Times New Roman" w:hAnsi="Times New Roman" w:cs="Times New Roman"/>
          <w:sz w:val="28"/>
          <w:szCs w:val="28"/>
          <w:lang w:eastAsia="ru-RU"/>
        </w:rPr>
        <w:t>Ельненско-Дорогобужскую</w:t>
      </w:r>
      <w:proofErr w:type="spellEnd"/>
      <w:r w:rsidRPr="0094161A">
        <w:rPr>
          <w:rFonts w:ascii="Times New Roman" w:eastAsia="Times New Roman" w:hAnsi="Times New Roman" w:cs="Times New Roman"/>
          <w:sz w:val="28"/>
          <w:szCs w:val="28"/>
          <w:lang w:eastAsia="ru-RU"/>
        </w:rPr>
        <w:t xml:space="preserve"> операцию, а войска левого крыла Калининского фронта продолжали вести </w:t>
      </w:r>
      <w:proofErr w:type="spellStart"/>
      <w:r w:rsidRPr="0094161A">
        <w:rPr>
          <w:rFonts w:ascii="Times New Roman" w:eastAsia="Times New Roman" w:hAnsi="Times New Roman" w:cs="Times New Roman"/>
          <w:sz w:val="28"/>
          <w:szCs w:val="28"/>
          <w:lang w:eastAsia="ru-RU"/>
        </w:rPr>
        <w:t>Духовщинскую</w:t>
      </w:r>
      <w:proofErr w:type="spellEnd"/>
      <w:r w:rsidRPr="0094161A">
        <w:rPr>
          <w:rFonts w:ascii="Times New Roman" w:eastAsia="Times New Roman" w:hAnsi="Times New Roman" w:cs="Times New Roman"/>
          <w:sz w:val="28"/>
          <w:szCs w:val="28"/>
          <w:lang w:eastAsia="ru-RU"/>
        </w:rPr>
        <w:t xml:space="preserve"> наступательную операцию. На третьем этапе (7 сентября — 2 октября) войска Западного фронта во взаимодействии с войсками левого крыла Калининского фронта осуществили </w:t>
      </w:r>
      <w:proofErr w:type="spellStart"/>
      <w:r w:rsidRPr="0094161A">
        <w:rPr>
          <w:rFonts w:ascii="Times New Roman" w:eastAsia="Times New Roman" w:hAnsi="Times New Roman" w:cs="Times New Roman"/>
          <w:sz w:val="28"/>
          <w:szCs w:val="28"/>
          <w:lang w:eastAsia="ru-RU"/>
        </w:rPr>
        <w:t>Смоленско-Рославльскую</w:t>
      </w:r>
      <w:proofErr w:type="spellEnd"/>
      <w:r w:rsidRPr="0094161A">
        <w:rPr>
          <w:rFonts w:ascii="Times New Roman" w:eastAsia="Times New Roman" w:hAnsi="Times New Roman" w:cs="Times New Roman"/>
          <w:sz w:val="28"/>
          <w:szCs w:val="28"/>
          <w:lang w:eastAsia="ru-RU"/>
        </w:rPr>
        <w:t xml:space="preserve"> операцию, а главные силы Калининского фронта — </w:t>
      </w:r>
      <w:proofErr w:type="spellStart"/>
      <w:r w:rsidRPr="0094161A">
        <w:rPr>
          <w:rFonts w:ascii="Times New Roman" w:eastAsia="Times New Roman" w:hAnsi="Times New Roman" w:cs="Times New Roman"/>
          <w:sz w:val="28"/>
          <w:szCs w:val="28"/>
          <w:lang w:eastAsia="ru-RU"/>
        </w:rPr>
        <w:t>Духовщинско-Демидовскую</w:t>
      </w:r>
      <w:proofErr w:type="spellEnd"/>
      <w:r w:rsidRPr="0094161A">
        <w:rPr>
          <w:rFonts w:ascii="Times New Roman" w:eastAsia="Times New Roman" w:hAnsi="Times New Roman" w:cs="Times New Roman"/>
          <w:sz w:val="28"/>
          <w:szCs w:val="28"/>
          <w:lang w:eastAsia="ru-RU"/>
        </w:rPr>
        <w:t>.</w:t>
      </w:r>
    </w:p>
    <w:p w:rsidR="00604E15" w:rsidRDefault="0094161A" w:rsidP="00604E15">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25 сентября 1943 войска Западного фронта </w:t>
      </w:r>
      <w:r w:rsidRPr="0094161A">
        <w:rPr>
          <w:rFonts w:ascii="Times New Roman" w:eastAsia="Times New Roman" w:hAnsi="Times New Roman" w:cs="Times New Roman"/>
          <w:b/>
          <w:bCs/>
          <w:sz w:val="28"/>
          <w:szCs w:val="28"/>
          <w:lang w:eastAsia="ru-RU"/>
        </w:rPr>
        <w:t>освободили Смоленск</w:t>
      </w:r>
      <w:r w:rsidRPr="0094161A">
        <w:rPr>
          <w:rFonts w:ascii="Times New Roman" w:eastAsia="Times New Roman" w:hAnsi="Times New Roman" w:cs="Times New Roman"/>
          <w:sz w:val="28"/>
          <w:szCs w:val="28"/>
          <w:lang w:eastAsia="ru-RU"/>
        </w:rPr>
        <w:t xml:space="preserve"> - важнейший стратегический узел обороны немецко-фашистских войск на западном направлении. </w:t>
      </w:r>
    </w:p>
    <w:p w:rsidR="0094161A" w:rsidRPr="0094161A" w:rsidRDefault="0094161A" w:rsidP="00604E15">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В результате успешного осуществления Смоленской наступательной операции наши войска взломали сильно укрепленную многополосную и глубоко эшелонированную оборону врага и продвинулись на Запад на 200 – 225 км. </w:t>
      </w:r>
    </w:p>
    <w:p w:rsidR="0094161A" w:rsidRPr="0094161A" w:rsidRDefault="0094161A" w:rsidP="00E81E39">
      <w:pPr>
        <w:spacing w:line="240" w:lineRule="auto"/>
        <w:outlineLvl w:val="2"/>
        <w:rPr>
          <w:rFonts w:ascii="Times New Roman" w:eastAsia="Times New Roman" w:hAnsi="Times New Roman" w:cs="Times New Roman"/>
          <w:b/>
          <w:bCs/>
          <w:sz w:val="28"/>
          <w:szCs w:val="28"/>
          <w:lang w:eastAsia="ru-RU"/>
        </w:rPr>
      </w:pPr>
      <w:r w:rsidRPr="0094161A">
        <w:rPr>
          <w:rFonts w:ascii="Times New Roman" w:eastAsia="Times New Roman" w:hAnsi="Times New Roman" w:cs="Times New Roman"/>
          <w:b/>
          <w:bCs/>
          <w:sz w:val="28"/>
          <w:szCs w:val="28"/>
          <w:lang w:eastAsia="ru-RU"/>
        </w:rPr>
        <w:t>Освобождение Донбасса, Брянска и левобережной Украины</w:t>
      </w:r>
    </w:p>
    <w:p w:rsidR="00E81E39" w:rsidRDefault="0094161A" w:rsidP="0094161A">
      <w:pPr>
        <w:spacing w:line="240" w:lineRule="auto"/>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13 августа 1943 года началась </w:t>
      </w:r>
      <w:r w:rsidRPr="0094161A">
        <w:rPr>
          <w:rFonts w:ascii="Times New Roman" w:eastAsia="Times New Roman" w:hAnsi="Times New Roman" w:cs="Times New Roman"/>
          <w:b/>
          <w:bCs/>
          <w:sz w:val="28"/>
          <w:szCs w:val="28"/>
          <w:lang w:eastAsia="ru-RU"/>
        </w:rPr>
        <w:t>Донбасская операция</w:t>
      </w:r>
      <w:r w:rsidRPr="0094161A">
        <w:rPr>
          <w:rFonts w:ascii="Times New Roman" w:eastAsia="Times New Roman" w:hAnsi="Times New Roman" w:cs="Times New Roman"/>
          <w:sz w:val="28"/>
          <w:szCs w:val="28"/>
          <w:lang w:eastAsia="ru-RU"/>
        </w:rPr>
        <w:t xml:space="preserve"> Юго-Западного и Южного фронтов. Руководство нацистской Германии придавало удержанию Донбасса в своих руках исключительно большое значение. С первого же дня бои приняли крайне напряженный характер. Противник оказал упорное сопротивление. Тем не менее, остановить наступление советских войск ему не удалось. Немецко-фашистские войска в Донбассе оказались перед угрозой окружения и нового Сталинграда. Отступая с Левобережной Украины, гитлеровское командование осуществляло составленный по рецептам тотальной войны изуверский план полного опустошения оставляемой территории. Наряду с регулярными войсками массовое уничтожение мирного населения и угон его в Германию, разрушение промышленных объектов, городов и других населенных пунктов проводили части СС и полиции. Однако стремительное наступление советских войск помешало ему в полной мере реализовать свой план. </w:t>
      </w:r>
    </w:p>
    <w:p w:rsidR="00E81E39" w:rsidRDefault="0094161A" w:rsidP="00E81E39">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22 сентября 1943 года завершилось </w:t>
      </w:r>
      <w:r w:rsidRPr="0094161A">
        <w:rPr>
          <w:rFonts w:ascii="Times New Roman" w:eastAsia="Times New Roman" w:hAnsi="Times New Roman" w:cs="Times New Roman"/>
          <w:b/>
          <w:bCs/>
          <w:sz w:val="28"/>
          <w:szCs w:val="28"/>
          <w:lang w:eastAsia="ru-RU"/>
        </w:rPr>
        <w:t>освобождение Донбасса</w:t>
      </w:r>
      <w:r w:rsidRPr="0094161A">
        <w:rPr>
          <w:rFonts w:ascii="Times New Roman" w:eastAsia="Times New Roman" w:hAnsi="Times New Roman" w:cs="Times New Roman"/>
          <w:sz w:val="28"/>
          <w:szCs w:val="28"/>
          <w:lang w:eastAsia="ru-RU"/>
        </w:rPr>
        <w:t xml:space="preserve">. </w:t>
      </w:r>
    </w:p>
    <w:p w:rsidR="00E81E39" w:rsidRDefault="0094161A" w:rsidP="00E81E39">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17 сентября 1943 года наши войска </w:t>
      </w:r>
      <w:r w:rsidRPr="0094161A">
        <w:rPr>
          <w:rFonts w:ascii="Times New Roman" w:eastAsia="Times New Roman" w:hAnsi="Times New Roman" w:cs="Times New Roman"/>
          <w:b/>
          <w:bCs/>
          <w:sz w:val="28"/>
          <w:szCs w:val="28"/>
          <w:lang w:eastAsia="ru-RU"/>
        </w:rPr>
        <w:t>освободили город Брянск</w:t>
      </w:r>
      <w:r w:rsidRPr="0094161A">
        <w:rPr>
          <w:rFonts w:ascii="Times New Roman" w:eastAsia="Times New Roman" w:hAnsi="Times New Roman" w:cs="Times New Roman"/>
          <w:sz w:val="28"/>
          <w:szCs w:val="28"/>
          <w:lang w:eastAsia="ru-RU"/>
        </w:rPr>
        <w:t xml:space="preserve">. </w:t>
      </w:r>
    </w:p>
    <w:p w:rsidR="00E81E39" w:rsidRDefault="0094161A" w:rsidP="00E81E39">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26 августа начали наступление войска Центрального фронта (командующий – генерал армии К. К. Рокоссовский), приступив к проведению </w:t>
      </w:r>
      <w:proofErr w:type="spellStart"/>
      <w:r w:rsidRPr="0094161A">
        <w:rPr>
          <w:rFonts w:ascii="Times New Roman" w:eastAsia="Times New Roman" w:hAnsi="Times New Roman" w:cs="Times New Roman"/>
          <w:b/>
          <w:bCs/>
          <w:sz w:val="28"/>
          <w:szCs w:val="28"/>
          <w:lang w:eastAsia="ru-RU"/>
        </w:rPr>
        <w:t>Черниговско-Полтавской</w:t>
      </w:r>
      <w:proofErr w:type="spellEnd"/>
      <w:r w:rsidRPr="0094161A">
        <w:rPr>
          <w:rFonts w:ascii="Times New Roman" w:eastAsia="Times New Roman" w:hAnsi="Times New Roman" w:cs="Times New Roman"/>
          <w:b/>
          <w:bCs/>
          <w:sz w:val="28"/>
          <w:szCs w:val="28"/>
          <w:lang w:eastAsia="ru-RU"/>
        </w:rPr>
        <w:t xml:space="preserve"> операции</w:t>
      </w:r>
      <w:r w:rsidRPr="0094161A">
        <w:rPr>
          <w:rFonts w:ascii="Times New Roman" w:eastAsia="Times New Roman" w:hAnsi="Times New Roman" w:cs="Times New Roman"/>
          <w:sz w:val="28"/>
          <w:szCs w:val="28"/>
          <w:lang w:eastAsia="ru-RU"/>
        </w:rPr>
        <w:t xml:space="preserve">. </w:t>
      </w:r>
    </w:p>
    <w:p w:rsidR="00E81E39" w:rsidRDefault="0094161A" w:rsidP="00E81E39">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2 сентября войска правого крыла Воронежского фронта (командующий – генерал армии Н. Ф. Ватутин) освободили Сумы и развернули наступление на Ромны.</w:t>
      </w:r>
    </w:p>
    <w:p w:rsidR="00E81E39" w:rsidRDefault="0094161A" w:rsidP="00E81E39">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Продолжая успешно развивать наступление, войска Центрального фронта продвинулись в юго-западном направлении еще более чем на 200 км и 15 сентября освободили город Нежин – важный опорный узел вражеской обороны на подступах к Киеву. До Днепра оставалось 100 км. Наступавшие южнее войска правого крыла Воронежского фронта к 10 сентября сломили упорное сопротивление врага в районе города Ромны. </w:t>
      </w:r>
    </w:p>
    <w:p w:rsidR="00E81E39" w:rsidRDefault="0094161A" w:rsidP="00E81E39">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Войска правого крыла Центрального фронта форсировали реку Десну и 16 сентября освободили город Новгород-Северский. </w:t>
      </w:r>
    </w:p>
    <w:p w:rsidR="00E81E39" w:rsidRDefault="0094161A" w:rsidP="00E81E39">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21 сентября (праздник Рождества Пресвятой Богородицы) советские войска </w:t>
      </w:r>
      <w:r w:rsidRPr="0094161A">
        <w:rPr>
          <w:rFonts w:ascii="Times New Roman" w:eastAsia="Times New Roman" w:hAnsi="Times New Roman" w:cs="Times New Roman"/>
          <w:b/>
          <w:bCs/>
          <w:sz w:val="28"/>
          <w:szCs w:val="28"/>
          <w:lang w:eastAsia="ru-RU"/>
        </w:rPr>
        <w:t>освободили Чернигов</w:t>
      </w:r>
      <w:r w:rsidRPr="0094161A">
        <w:rPr>
          <w:rFonts w:ascii="Times New Roman" w:eastAsia="Times New Roman" w:hAnsi="Times New Roman" w:cs="Times New Roman"/>
          <w:sz w:val="28"/>
          <w:szCs w:val="28"/>
          <w:lang w:eastAsia="ru-RU"/>
        </w:rPr>
        <w:t xml:space="preserve">. </w:t>
      </w:r>
    </w:p>
    <w:p w:rsidR="00E81E39" w:rsidRDefault="0094161A" w:rsidP="00E81E39">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23 сентября после упорных боев была освобождена Полтава.</w:t>
      </w:r>
    </w:p>
    <w:p w:rsidR="0094161A" w:rsidRPr="0094161A" w:rsidRDefault="0094161A" w:rsidP="00E81E39">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С выходом советских войск в конце сентября на рубеж Днепра завершилось освобождение Левобережной Украины. </w:t>
      </w:r>
    </w:p>
    <w:p w:rsidR="0094161A" w:rsidRPr="0094161A" w:rsidRDefault="0094161A" w:rsidP="00E81E39">
      <w:pPr>
        <w:spacing w:line="240" w:lineRule="auto"/>
        <w:outlineLvl w:val="2"/>
        <w:rPr>
          <w:rFonts w:ascii="Times New Roman" w:eastAsia="Times New Roman" w:hAnsi="Times New Roman" w:cs="Times New Roman"/>
          <w:b/>
          <w:bCs/>
          <w:sz w:val="28"/>
          <w:szCs w:val="28"/>
          <w:lang w:eastAsia="ru-RU"/>
        </w:rPr>
      </w:pPr>
      <w:r w:rsidRPr="0094161A">
        <w:rPr>
          <w:rFonts w:ascii="Times New Roman" w:eastAsia="Times New Roman" w:hAnsi="Times New Roman" w:cs="Times New Roman"/>
          <w:b/>
          <w:bCs/>
          <w:sz w:val="28"/>
          <w:szCs w:val="28"/>
          <w:lang w:eastAsia="ru-RU"/>
        </w:rPr>
        <w:t>Форсирование Днепра</w:t>
      </w:r>
    </w:p>
    <w:p w:rsidR="00E81E39" w:rsidRDefault="0094161A" w:rsidP="00E81E39">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«…Скорее Днепр потечет обратно, нежели русские преодолеют его…», — заявил Гитлер. Действительно, Широкая, глубокая, многоводная река с высоким </w:t>
      </w:r>
      <w:r w:rsidRPr="0094161A">
        <w:rPr>
          <w:rFonts w:ascii="Times New Roman" w:eastAsia="Times New Roman" w:hAnsi="Times New Roman" w:cs="Times New Roman"/>
          <w:sz w:val="28"/>
          <w:szCs w:val="28"/>
          <w:lang w:eastAsia="ru-RU"/>
        </w:rPr>
        <w:lastRenderedPageBreak/>
        <w:t xml:space="preserve">правым берегом представляла серьезную естественную преграду для наступающих советских войск. Советское верховное командование ясно понимало, какое огромное значение для отступавшего противника имеет Днепр, и предпринимало все для того, чтобы форсировать его с ходу, захватить на правом берегу плацдармы и не дать врагу возможности закрепиться на этом рубеже. Продвижение войск к Днепру стремились ускорить, причем развивать наступление не только против основных вражеских группировок, отходящих к постоянным переправам, но и в промежутках между ними. Это давало возможность выйти к Днепру на широком фронте и сорвать план немецко-фашистского командования сделать «Восточный вал» неприступным. В борьбу также активно включились значительные силы партизан, которые подвергали непрерывным ударам коммуникации врага и мешали перегруппировке немецких войск. </w:t>
      </w:r>
    </w:p>
    <w:p w:rsidR="0094161A" w:rsidRPr="0094161A" w:rsidRDefault="0094161A" w:rsidP="00E81E39">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21 сентября (праздник Рождества Пресвятой Богородицы) передовые части левого крыла Центрального фронта вышли к Днепру севернее Киева. Успешно продвигались в эти дни вперед и войска других фронтов. Войска правого крыла Юго-Западного фронта достигли Днепра 22 сентября южнее Днепропетровска. С 25 по 30 сентября войска Степного фронта во всей своей полосе наступления вышли к Днепру. </w:t>
      </w:r>
    </w:p>
    <w:tbl>
      <w:tblPr>
        <w:tblpPr w:leftFromText="45" w:rightFromText="45" w:vertAnchor="text"/>
        <w:tblW w:w="0" w:type="auto"/>
        <w:tblCellSpacing w:w="15" w:type="dxa"/>
        <w:tblCellMar>
          <w:top w:w="15" w:type="dxa"/>
          <w:left w:w="15" w:type="dxa"/>
          <w:bottom w:w="15" w:type="dxa"/>
          <w:right w:w="15" w:type="dxa"/>
        </w:tblCellMar>
        <w:tblLook w:val="04A0"/>
      </w:tblPr>
      <w:tblGrid>
        <w:gridCol w:w="4620"/>
      </w:tblGrid>
      <w:tr w:rsidR="0094161A" w:rsidRPr="0094161A" w:rsidTr="0094161A">
        <w:trPr>
          <w:tblCellSpacing w:w="15" w:type="dxa"/>
        </w:trPr>
        <w:tc>
          <w:tcPr>
            <w:tcW w:w="0" w:type="auto"/>
            <w:vAlign w:val="center"/>
            <w:hideMark/>
          </w:tcPr>
          <w:p w:rsidR="0094161A" w:rsidRPr="0094161A" w:rsidRDefault="0094161A" w:rsidP="0094161A">
            <w:pPr>
              <w:spacing w:line="240" w:lineRule="auto"/>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noProof/>
                <w:color w:val="0000FF"/>
                <w:sz w:val="28"/>
                <w:szCs w:val="28"/>
                <w:lang w:eastAsia="ru-RU"/>
              </w:rPr>
              <w:drawing>
                <wp:inline distT="0" distB="0" distL="0" distR="0">
                  <wp:extent cx="2856230" cy="1715770"/>
                  <wp:effectExtent l="19050" t="0" r="1270" b="0"/>
                  <wp:docPr id="8" name="Рисунок 8" descr="Форсирование Днепра">
                    <a:hlinkClick xmlns:a="http://schemas.openxmlformats.org/drawingml/2006/main" r:id="rId16" tooltip="&quot;Форсирование Днепр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Форсирование Днепра">
                            <a:hlinkClick r:id="rId16" tooltip="&quot;Форсирование Днепра&quot;"/>
                          </pic:cNvPr>
                          <pic:cNvPicPr>
                            <a:picLocks noChangeAspect="1" noChangeArrowheads="1"/>
                          </pic:cNvPicPr>
                        </pic:nvPicPr>
                        <pic:blipFill>
                          <a:blip r:embed="rId17"/>
                          <a:srcRect/>
                          <a:stretch>
                            <a:fillRect/>
                          </a:stretch>
                        </pic:blipFill>
                        <pic:spPr bwMode="auto">
                          <a:xfrm>
                            <a:off x="0" y="0"/>
                            <a:ext cx="2856230" cy="1715770"/>
                          </a:xfrm>
                          <a:prstGeom prst="rect">
                            <a:avLst/>
                          </a:prstGeom>
                          <a:noFill/>
                          <a:ln w="9525">
                            <a:noFill/>
                            <a:miter lim="800000"/>
                            <a:headEnd/>
                            <a:tailEnd/>
                          </a:ln>
                        </pic:spPr>
                      </pic:pic>
                    </a:graphicData>
                  </a:graphic>
                </wp:inline>
              </w:drawing>
            </w:r>
          </w:p>
        </w:tc>
      </w:tr>
      <w:tr w:rsidR="0094161A" w:rsidRPr="0094161A" w:rsidTr="0094161A">
        <w:trPr>
          <w:tblCellSpacing w:w="15" w:type="dxa"/>
        </w:trPr>
        <w:tc>
          <w:tcPr>
            <w:tcW w:w="0" w:type="auto"/>
            <w:vAlign w:val="center"/>
            <w:hideMark/>
          </w:tcPr>
          <w:p w:rsidR="0094161A" w:rsidRPr="0094161A" w:rsidRDefault="0094161A" w:rsidP="00E81E39">
            <w:pPr>
              <w:spacing w:line="240" w:lineRule="auto"/>
              <w:rPr>
                <w:rFonts w:ascii="Times New Roman" w:eastAsia="Times New Roman" w:hAnsi="Times New Roman" w:cs="Times New Roman"/>
                <w:b/>
                <w:sz w:val="24"/>
                <w:szCs w:val="24"/>
                <w:lang w:eastAsia="ru-RU"/>
              </w:rPr>
            </w:pPr>
            <w:r w:rsidRPr="0094161A">
              <w:rPr>
                <w:rFonts w:ascii="Times New Roman" w:eastAsia="Times New Roman" w:hAnsi="Times New Roman" w:cs="Times New Roman"/>
                <w:b/>
                <w:sz w:val="24"/>
                <w:szCs w:val="24"/>
                <w:lang w:eastAsia="ru-RU"/>
              </w:rPr>
              <w:t>Форсирование Днепра</w:t>
            </w:r>
          </w:p>
        </w:tc>
      </w:tr>
    </w:tbl>
    <w:p w:rsidR="00E81E39" w:rsidRDefault="0094161A" w:rsidP="0094161A">
      <w:pPr>
        <w:spacing w:line="240" w:lineRule="auto"/>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Форсирование Днепра началось 21 сентября, в день празднования Рождества Пресвятой Богородицы. </w:t>
      </w:r>
    </w:p>
    <w:p w:rsidR="00E81E39" w:rsidRDefault="0094161A" w:rsidP="00E81E39">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Вначале на подручных средствах под непрерывным огнем противника переправлялись передовые отряды и пытались зацепиться на правом берегу. После этого создавались понтонные переправы для техники. Переправившимся на правый берег Днепра войскам приходилось очень трудно. Не успевали они там еще закрепиться, как разгорались ожесточенные бои. Противник, подтянув крупные силы, непрерывно контратаковал, стремясь уничтожить наши подразделения и части или сбросить их в реку. Но наши войска, неся большие потери, проявляя исключительное мужество и героизм, удерживали захваченные позиции. </w:t>
      </w:r>
    </w:p>
    <w:p w:rsidR="00E81E39" w:rsidRDefault="0094161A" w:rsidP="00E81E39">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К концу сентября, сбив оборону вражеских войск, наши войска форсировали Днепр на участке фронта 750 километров от </w:t>
      </w:r>
      <w:proofErr w:type="spellStart"/>
      <w:r w:rsidRPr="0094161A">
        <w:rPr>
          <w:rFonts w:ascii="Times New Roman" w:eastAsia="Times New Roman" w:hAnsi="Times New Roman" w:cs="Times New Roman"/>
          <w:sz w:val="28"/>
          <w:szCs w:val="28"/>
          <w:lang w:eastAsia="ru-RU"/>
        </w:rPr>
        <w:t>Лоева</w:t>
      </w:r>
      <w:proofErr w:type="spellEnd"/>
      <w:r w:rsidRPr="0094161A">
        <w:rPr>
          <w:rFonts w:ascii="Times New Roman" w:eastAsia="Times New Roman" w:hAnsi="Times New Roman" w:cs="Times New Roman"/>
          <w:sz w:val="28"/>
          <w:szCs w:val="28"/>
          <w:lang w:eastAsia="ru-RU"/>
        </w:rPr>
        <w:t xml:space="preserve"> до Запорожья и захватили ряд важнейших плацдармов, с которых предполагалось развивать наступление дальше на запад. </w:t>
      </w:r>
    </w:p>
    <w:p w:rsidR="00E81E39" w:rsidRDefault="0094161A" w:rsidP="00E81E39">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За форсирование Днепра, за самоотверженность и героизм в боях на плацдармах 2438 воинов всех родов войск (47 генералов, 1123 офицера и 1268 солдат и сержантов) были удостоены звания Героя Советского Союза. </w:t>
      </w:r>
    </w:p>
    <w:p w:rsidR="00E81E39" w:rsidRDefault="0094161A" w:rsidP="00E81E39">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С 20 октября 1943 года Воронежский фронт был переименован в 1-й Украинский, Степной фронт - во 2-й Украинский, Юго-Западный и Южный фронты в 3-й и 4-й Украинские. </w:t>
      </w:r>
    </w:p>
    <w:p w:rsidR="00E81E39" w:rsidRDefault="0094161A" w:rsidP="00E81E39">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Утром 3 ноября 1943 года началось наше наступление на Киев. </w:t>
      </w:r>
    </w:p>
    <w:p w:rsidR="00E81E39" w:rsidRDefault="0094161A" w:rsidP="00E81E39">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6 ноября 1943 года, в день празднования иконе Божией Матери "Всех скорбящих радость" Киев был освобожден от фашистских оккупантов войсками 1-го Украинского фронта под командованием генерала Н.Ф.Ватутина.</w:t>
      </w:r>
    </w:p>
    <w:p w:rsidR="00E81E39" w:rsidRDefault="0094161A" w:rsidP="00E81E39">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После освобождения Киева войска 1-го Украинского фронта развернули наступление на Житомир, Фастов и Коростень. За 10 последующих дней они продвинулись на запад на 150 км и освободили много населенных пунктов, в том </w:t>
      </w:r>
      <w:r w:rsidRPr="0094161A">
        <w:rPr>
          <w:rFonts w:ascii="Times New Roman" w:eastAsia="Times New Roman" w:hAnsi="Times New Roman" w:cs="Times New Roman"/>
          <w:sz w:val="28"/>
          <w:szCs w:val="28"/>
          <w:lang w:eastAsia="ru-RU"/>
        </w:rPr>
        <w:lastRenderedPageBreak/>
        <w:t xml:space="preserve">числе города Фастов и Житомир. На правом берегу Днепра образовался стратегический плацдарм, протяженность которого по фронту превышала 500 км. </w:t>
      </w:r>
    </w:p>
    <w:p w:rsidR="0094161A" w:rsidRPr="0094161A" w:rsidRDefault="0094161A" w:rsidP="00E81E39">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Напряженные бои продолжались и на юге Украины. 14 октября (праздник Покрова Пресвятой Богородицы) был освобожден город Запорожье и ликвидирован немецкий плацдарм на левом берегу Днепра. 25 октября был освобожден Днепропетровск. </w:t>
      </w:r>
    </w:p>
    <w:p w:rsidR="0094161A" w:rsidRPr="0094161A" w:rsidRDefault="0094161A" w:rsidP="00E81E39">
      <w:pPr>
        <w:spacing w:line="240" w:lineRule="auto"/>
        <w:outlineLvl w:val="2"/>
        <w:rPr>
          <w:rFonts w:ascii="Times New Roman" w:eastAsia="Times New Roman" w:hAnsi="Times New Roman" w:cs="Times New Roman"/>
          <w:b/>
          <w:bCs/>
          <w:sz w:val="28"/>
          <w:szCs w:val="28"/>
          <w:lang w:eastAsia="ru-RU"/>
        </w:rPr>
      </w:pPr>
      <w:r w:rsidRPr="0094161A">
        <w:rPr>
          <w:rFonts w:ascii="Times New Roman" w:eastAsia="Times New Roman" w:hAnsi="Times New Roman" w:cs="Times New Roman"/>
          <w:b/>
          <w:bCs/>
          <w:sz w:val="28"/>
          <w:szCs w:val="28"/>
          <w:lang w:eastAsia="ru-RU"/>
        </w:rPr>
        <w:t>Тегеранская конференция союзных держав. Открытие второго фронта</w:t>
      </w:r>
    </w:p>
    <w:p w:rsidR="00E81E39" w:rsidRDefault="0094161A" w:rsidP="00E81E39">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С 28 ноября - 1 декабря 1943 года проходила </w:t>
      </w:r>
      <w:r w:rsidRPr="0094161A">
        <w:rPr>
          <w:rFonts w:ascii="Times New Roman" w:eastAsia="Times New Roman" w:hAnsi="Times New Roman" w:cs="Times New Roman"/>
          <w:b/>
          <w:bCs/>
          <w:sz w:val="28"/>
          <w:szCs w:val="28"/>
          <w:lang w:eastAsia="ru-RU"/>
        </w:rPr>
        <w:t>Тегеранская конференция</w:t>
      </w:r>
      <w:r w:rsidRPr="0094161A">
        <w:rPr>
          <w:rFonts w:ascii="Times New Roman" w:eastAsia="Times New Roman" w:hAnsi="Times New Roman" w:cs="Times New Roman"/>
          <w:sz w:val="28"/>
          <w:szCs w:val="28"/>
          <w:lang w:eastAsia="ru-RU"/>
        </w:rPr>
        <w:t xml:space="preserve"> глав союзных держав против фашизма государств - СССР (И.В.Сталин), США (президент Ф.Рузвельт) и Великобритании (премьер-министр У.Черчилль). </w:t>
      </w:r>
    </w:p>
    <w:p w:rsidR="0094161A" w:rsidRPr="0094161A" w:rsidRDefault="0094161A" w:rsidP="00E81E39">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Главным был вопрос об открытии США и Великобританией второго фронта в Европе, который они не открыли вопреки своим обещаниям. На </w:t>
      </w:r>
      <w:proofErr w:type="gramStart"/>
      <w:r w:rsidRPr="0094161A">
        <w:rPr>
          <w:rFonts w:ascii="Times New Roman" w:eastAsia="Times New Roman" w:hAnsi="Times New Roman" w:cs="Times New Roman"/>
          <w:sz w:val="28"/>
          <w:szCs w:val="28"/>
          <w:lang w:eastAsia="ru-RU"/>
        </w:rPr>
        <w:t>конференции было принято решение приняла</w:t>
      </w:r>
      <w:proofErr w:type="gramEnd"/>
      <w:r w:rsidRPr="0094161A">
        <w:rPr>
          <w:rFonts w:ascii="Times New Roman" w:eastAsia="Times New Roman" w:hAnsi="Times New Roman" w:cs="Times New Roman"/>
          <w:sz w:val="28"/>
          <w:szCs w:val="28"/>
          <w:lang w:eastAsia="ru-RU"/>
        </w:rPr>
        <w:t xml:space="preserve"> решение об открытии второго фронта во Франции в течение мая 1944 года. Советская делегация по просьбе союзников заявила о готовности СССР вступить в войну против Японии по завершении воен. действий в Европе. На конференции обсуждались также вопросы о послевоенном устройстве и судьбе Германии. </w:t>
      </w:r>
    </w:p>
    <w:p w:rsidR="0094161A" w:rsidRPr="0094161A" w:rsidRDefault="0094161A" w:rsidP="00E81E39">
      <w:pPr>
        <w:spacing w:line="240" w:lineRule="auto"/>
        <w:outlineLvl w:val="2"/>
        <w:rPr>
          <w:rFonts w:ascii="Times New Roman" w:eastAsia="Times New Roman" w:hAnsi="Times New Roman" w:cs="Times New Roman"/>
          <w:b/>
          <w:bCs/>
          <w:sz w:val="28"/>
          <w:szCs w:val="28"/>
          <w:lang w:eastAsia="ru-RU"/>
        </w:rPr>
      </w:pPr>
      <w:r w:rsidRPr="0094161A">
        <w:rPr>
          <w:rFonts w:ascii="Times New Roman" w:eastAsia="Times New Roman" w:hAnsi="Times New Roman" w:cs="Times New Roman"/>
          <w:b/>
          <w:bCs/>
          <w:sz w:val="28"/>
          <w:szCs w:val="28"/>
          <w:lang w:eastAsia="ru-RU"/>
        </w:rPr>
        <w:t>Дальнейшее наступление советских войск на Украине</w:t>
      </w:r>
    </w:p>
    <w:p w:rsidR="00E81E39" w:rsidRDefault="0094161A" w:rsidP="00E81E39">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24 декабря 1943 г. – 6 мая 1944 г. </w:t>
      </w:r>
      <w:proofErr w:type="spellStart"/>
      <w:r w:rsidRPr="0094161A">
        <w:rPr>
          <w:rFonts w:ascii="Times New Roman" w:eastAsia="Times New Roman" w:hAnsi="Times New Roman" w:cs="Times New Roman"/>
          <w:b/>
          <w:bCs/>
          <w:sz w:val="28"/>
          <w:szCs w:val="28"/>
          <w:lang w:eastAsia="ru-RU"/>
        </w:rPr>
        <w:t>Днепровско-Карпатская</w:t>
      </w:r>
      <w:proofErr w:type="spellEnd"/>
      <w:r w:rsidRPr="0094161A">
        <w:rPr>
          <w:rFonts w:ascii="Times New Roman" w:eastAsia="Times New Roman" w:hAnsi="Times New Roman" w:cs="Times New Roman"/>
          <w:b/>
          <w:bCs/>
          <w:sz w:val="28"/>
          <w:szCs w:val="28"/>
          <w:lang w:eastAsia="ru-RU"/>
        </w:rPr>
        <w:t xml:space="preserve"> стратегическая наступательная операция</w:t>
      </w:r>
      <w:proofErr w:type="gramStart"/>
      <w:r w:rsidRPr="0094161A">
        <w:rPr>
          <w:rFonts w:ascii="Times New Roman" w:eastAsia="Times New Roman" w:hAnsi="Times New Roman" w:cs="Times New Roman"/>
          <w:sz w:val="28"/>
          <w:szCs w:val="28"/>
          <w:lang w:eastAsia="ru-RU"/>
        </w:rPr>
        <w:t>.</w:t>
      </w:r>
      <w:proofErr w:type="gramEnd"/>
      <w:r w:rsidRPr="0094161A">
        <w:rPr>
          <w:rFonts w:ascii="Times New Roman" w:eastAsia="Times New Roman" w:hAnsi="Times New Roman" w:cs="Times New Roman"/>
          <w:sz w:val="28"/>
          <w:szCs w:val="28"/>
          <w:lang w:eastAsia="ru-RU"/>
        </w:rPr>
        <w:t xml:space="preserve"> </w:t>
      </w:r>
      <w:proofErr w:type="gramStart"/>
      <w:r w:rsidRPr="0094161A">
        <w:rPr>
          <w:rFonts w:ascii="Times New Roman" w:eastAsia="Times New Roman" w:hAnsi="Times New Roman" w:cs="Times New Roman"/>
          <w:sz w:val="28"/>
          <w:szCs w:val="28"/>
          <w:lang w:eastAsia="ru-RU"/>
        </w:rPr>
        <w:t>р</w:t>
      </w:r>
      <w:proofErr w:type="gramEnd"/>
      <w:r w:rsidRPr="0094161A">
        <w:rPr>
          <w:rFonts w:ascii="Times New Roman" w:eastAsia="Times New Roman" w:hAnsi="Times New Roman" w:cs="Times New Roman"/>
          <w:sz w:val="28"/>
          <w:szCs w:val="28"/>
          <w:lang w:eastAsia="ru-RU"/>
        </w:rPr>
        <w:t xml:space="preserve">амках этой стратегической операции были проведены 11 наступательных операций фронтов и групп фронтов: </w:t>
      </w:r>
      <w:proofErr w:type="spellStart"/>
      <w:r w:rsidRPr="0094161A">
        <w:rPr>
          <w:rFonts w:ascii="Times New Roman" w:eastAsia="Times New Roman" w:hAnsi="Times New Roman" w:cs="Times New Roman"/>
          <w:sz w:val="28"/>
          <w:szCs w:val="28"/>
          <w:lang w:eastAsia="ru-RU"/>
        </w:rPr>
        <w:t>Житомирско-Бердичевская</w:t>
      </w:r>
      <w:proofErr w:type="spellEnd"/>
      <w:r w:rsidRPr="0094161A">
        <w:rPr>
          <w:rFonts w:ascii="Times New Roman" w:eastAsia="Times New Roman" w:hAnsi="Times New Roman" w:cs="Times New Roman"/>
          <w:sz w:val="28"/>
          <w:szCs w:val="28"/>
          <w:lang w:eastAsia="ru-RU"/>
        </w:rPr>
        <w:t xml:space="preserve">, Кировоградская, </w:t>
      </w:r>
      <w:proofErr w:type="spellStart"/>
      <w:r w:rsidRPr="0094161A">
        <w:rPr>
          <w:rFonts w:ascii="Times New Roman" w:eastAsia="Times New Roman" w:hAnsi="Times New Roman" w:cs="Times New Roman"/>
          <w:sz w:val="28"/>
          <w:szCs w:val="28"/>
          <w:lang w:eastAsia="ru-RU"/>
        </w:rPr>
        <w:t>Корсунь-Шевченковская</w:t>
      </w:r>
      <w:proofErr w:type="spellEnd"/>
      <w:r w:rsidRPr="0094161A">
        <w:rPr>
          <w:rFonts w:ascii="Times New Roman" w:eastAsia="Times New Roman" w:hAnsi="Times New Roman" w:cs="Times New Roman"/>
          <w:sz w:val="28"/>
          <w:szCs w:val="28"/>
          <w:lang w:eastAsia="ru-RU"/>
        </w:rPr>
        <w:t xml:space="preserve">, </w:t>
      </w:r>
      <w:proofErr w:type="spellStart"/>
      <w:r w:rsidRPr="0094161A">
        <w:rPr>
          <w:rFonts w:ascii="Times New Roman" w:eastAsia="Times New Roman" w:hAnsi="Times New Roman" w:cs="Times New Roman"/>
          <w:sz w:val="28"/>
          <w:szCs w:val="28"/>
          <w:lang w:eastAsia="ru-RU"/>
        </w:rPr>
        <w:t>Никопольско-Криворожская</w:t>
      </w:r>
      <w:proofErr w:type="spellEnd"/>
      <w:r w:rsidRPr="0094161A">
        <w:rPr>
          <w:rFonts w:ascii="Times New Roman" w:eastAsia="Times New Roman" w:hAnsi="Times New Roman" w:cs="Times New Roman"/>
          <w:sz w:val="28"/>
          <w:szCs w:val="28"/>
          <w:lang w:eastAsia="ru-RU"/>
        </w:rPr>
        <w:t xml:space="preserve">, Ровно-Луцкая, </w:t>
      </w:r>
      <w:proofErr w:type="spellStart"/>
      <w:r w:rsidRPr="0094161A">
        <w:rPr>
          <w:rFonts w:ascii="Times New Roman" w:eastAsia="Times New Roman" w:hAnsi="Times New Roman" w:cs="Times New Roman"/>
          <w:sz w:val="28"/>
          <w:szCs w:val="28"/>
          <w:lang w:eastAsia="ru-RU"/>
        </w:rPr>
        <w:t>Проскуровско-Черновицкая</w:t>
      </w:r>
      <w:proofErr w:type="spellEnd"/>
      <w:r w:rsidRPr="0094161A">
        <w:rPr>
          <w:rFonts w:ascii="Times New Roman" w:eastAsia="Times New Roman" w:hAnsi="Times New Roman" w:cs="Times New Roman"/>
          <w:sz w:val="28"/>
          <w:szCs w:val="28"/>
          <w:lang w:eastAsia="ru-RU"/>
        </w:rPr>
        <w:t xml:space="preserve">, </w:t>
      </w:r>
      <w:proofErr w:type="spellStart"/>
      <w:r w:rsidRPr="0094161A">
        <w:rPr>
          <w:rFonts w:ascii="Times New Roman" w:eastAsia="Times New Roman" w:hAnsi="Times New Roman" w:cs="Times New Roman"/>
          <w:sz w:val="28"/>
          <w:szCs w:val="28"/>
          <w:lang w:eastAsia="ru-RU"/>
        </w:rPr>
        <w:t>Уманско-Ботошанская</w:t>
      </w:r>
      <w:proofErr w:type="spellEnd"/>
      <w:r w:rsidRPr="0094161A">
        <w:rPr>
          <w:rFonts w:ascii="Times New Roman" w:eastAsia="Times New Roman" w:hAnsi="Times New Roman" w:cs="Times New Roman"/>
          <w:sz w:val="28"/>
          <w:szCs w:val="28"/>
          <w:lang w:eastAsia="ru-RU"/>
        </w:rPr>
        <w:t xml:space="preserve">, </w:t>
      </w:r>
      <w:proofErr w:type="spellStart"/>
      <w:r w:rsidRPr="0094161A">
        <w:rPr>
          <w:rFonts w:ascii="Times New Roman" w:eastAsia="Times New Roman" w:hAnsi="Times New Roman" w:cs="Times New Roman"/>
          <w:sz w:val="28"/>
          <w:szCs w:val="28"/>
          <w:lang w:eastAsia="ru-RU"/>
        </w:rPr>
        <w:t>Березнеговато-Снигиревская</w:t>
      </w:r>
      <w:proofErr w:type="spellEnd"/>
      <w:r w:rsidRPr="0094161A">
        <w:rPr>
          <w:rFonts w:ascii="Times New Roman" w:eastAsia="Times New Roman" w:hAnsi="Times New Roman" w:cs="Times New Roman"/>
          <w:sz w:val="28"/>
          <w:szCs w:val="28"/>
          <w:lang w:eastAsia="ru-RU"/>
        </w:rPr>
        <w:t xml:space="preserve">, </w:t>
      </w:r>
      <w:proofErr w:type="spellStart"/>
      <w:r w:rsidRPr="0094161A">
        <w:rPr>
          <w:rFonts w:ascii="Times New Roman" w:eastAsia="Times New Roman" w:hAnsi="Times New Roman" w:cs="Times New Roman"/>
          <w:sz w:val="28"/>
          <w:szCs w:val="28"/>
          <w:lang w:eastAsia="ru-RU"/>
        </w:rPr>
        <w:t>Полесская</w:t>
      </w:r>
      <w:proofErr w:type="spellEnd"/>
      <w:r w:rsidRPr="0094161A">
        <w:rPr>
          <w:rFonts w:ascii="Times New Roman" w:eastAsia="Times New Roman" w:hAnsi="Times New Roman" w:cs="Times New Roman"/>
          <w:sz w:val="28"/>
          <w:szCs w:val="28"/>
          <w:lang w:eastAsia="ru-RU"/>
        </w:rPr>
        <w:t xml:space="preserve">, Одесская и </w:t>
      </w:r>
      <w:proofErr w:type="spellStart"/>
      <w:r w:rsidRPr="0094161A">
        <w:rPr>
          <w:rFonts w:ascii="Times New Roman" w:eastAsia="Times New Roman" w:hAnsi="Times New Roman" w:cs="Times New Roman"/>
          <w:sz w:val="28"/>
          <w:szCs w:val="28"/>
          <w:lang w:eastAsia="ru-RU"/>
        </w:rPr>
        <w:t>Тыргу-Фрумосская</w:t>
      </w:r>
      <w:proofErr w:type="spellEnd"/>
      <w:r w:rsidRPr="0094161A">
        <w:rPr>
          <w:rFonts w:ascii="Times New Roman" w:eastAsia="Times New Roman" w:hAnsi="Times New Roman" w:cs="Times New Roman"/>
          <w:sz w:val="28"/>
          <w:szCs w:val="28"/>
          <w:lang w:eastAsia="ru-RU"/>
        </w:rPr>
        <w:t xml:space="preserve">. </w:t>
      </w:r>
    </w:p>
    <w:p w:rsidR="00E81E39" w:rsidRDefault="0094161A" w:rsidP="00E81E39">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24 декабря 1943 г. — 14 января 1944 г. </w:t>
      </w:r>
      <w:proofErr w:type="spellStart"/>
      <w:r w:rsidRPr="0094161A">
        <w:rPr>
          <w:rFonts w:ascii="Times New Roman" w:eastAsia="Times New Roman" w:hAnsi="Times New Roman" w:cs="Times New Roman"/>
          <w:b/>
          <w:bCs/>
          <w:sz w:val="28"/>
          <w:szCs w:val="28"/>
          <w:lang w:eastAsia="ru-RU"/>
        </w:rPr>
        <w:t>Житомирско-Бердичевская</w:t>
      </w:r>
      <w:proofErr w:type="spellEnd"/>
      <w:r w:rsidRPr="0094161A">
        <w:rPr>
          <w:rFonts w:ascii="Times New Roman" w:eastAsia="Times New Roman" w:hAnsi="Times New Roman" w:cs="Times New Roman"/>
          <w:b/>
          <w:bCs/>
          <w:sz w:val="28"/>
          <w:szCs w:val="28"/>
          <w:lang w:eastAsia="ru-RU"/>
        </w:rPr>
        <w:t xml:space="preserve"> операция.</w:t>
      </w:r>
      <w:r w:rsidRPr="0094161A">
        <w:rPr>
          <w:rFonts w:ascii="Times New Roman" w:eastAsia="Times New Roman" w:hAnsi="Times New Roman" w:cs="Times New Roman"/>
          <w:sz w:val="28"/>
          <w:szCs w:val="28"/>
          <w:lang w:eastAsia="ru-RU"/>
        </w:rPr>
        <w:t xml:space="preserve"> </w:t>
      </w:r>
      <w:proofErr w:type="gramStart"/>
      <w:r w:rsidRPr="0094161A">
        <w:rPr>
          <w:rFonts w:ascii="Times New Roman" w:eastAsia="Times New Roman" w:hAnsi="Times New Roman" w:cs="Times New Roman"/>
          <w:sz w:val="28"/>
          <w:szCs w:val="28"/>
          <w:lang w:eastAsia="ru-RU"/>
        </w:rPr>
        <w:t xml:space="preserve">Продвинувшись на 100—170 км, войска 1-го Украинского фронта за 3 недели боевых действий почти полностью освободили Киевскую и Житомирскую области и многие районы Винницкой и Ровенской областей, в том числе города Житомир (31 декабря), Новоград-Волынский (3 января), Белая Церковь (4 января), Бердичев (5 января). 10—11 января передовые части вышли на подступы к Виннице, Жмеринке, Умани и </w:t>
      </w:r>
      <w:proofErr w:type="spellStart"/>
      <w:r w:rsidRPr="0094161A">
        <w:rPr>
          <w:rFonts w:ascii="Times New Roman" w:eastAsia="Times New Roman" w:hAnsi="Times New Roman" w:cs="Times New Roman"/>
          <w:sz w:val="28"/>
          <w:szCs w:val="28"/>
          <w:lang w:eastAsia="ru-RU"/>
        </w:rPr>
        <w:t>Жашкову</w:t>
      </w:r>
      <w:proofErr w:type="spellEnd"/>
      <w:r w:rsidRPr="0094161A">
        <w:rPr>
          <w:rFonts w:ascii="Times New Roman" w:eastAsia="Times New Roman" w:hAnsi="Times New Roman" w:cs="Times New Roman"/>
          <w:sz w:val="28"/>
          <w:szCs w:val="28"/>
          <w:lang w:eastAsia="ru-RU"/>
        </w:rPr>
        <w:t>;</w:t>
      </w:r>
      <w:proofErr w:type="gramEnd"/>
      <w:r w:rsidRPr="0094161A">
        <w:rPr>
          <w:rFonts w:ascii="Times New Roman" w:eastAsia="Times New Roman" w:hAnsi="Times New Roman" w:cs="Times New Roman"/>
          <w:sz w:val="28"/>
          <w:szCs w:val="28"/>
          <w:lang w:eastAsia="ru-RU"/>
        </w:rPr>
        <w:t xml:space="preserve"> разгромили 6 дивизий противника и глубоко охватили левый фланг группировки немцев, которая все еще удерживала правый берег Днепра в районе Канева. Создались предпосылки для нанесения удара во фланг и тыл этой группировке. </w:t>
      </w:r>
    </w:p>
    <w:p w:rsidR="00E81E39" w:rsidRDefault="0094161A" w:rsidP="00E81E39">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5—16 января 1944 г. </w:t>
      </w:r>
      <w:r w:rsidRPr="0094161A">
        <w:rPr>
          <w:rFonts w:ascii="Times New Roman" w:eastAsia="Times New Roman" w:hAnsi="Times New Roman" w:cs="Times New Roman"/>
          <w:b/>
          <w:bCs/>
          <w:sz w:val="28"/>
          <w:szCs w:val="28"/>
          <w:lang w:eastAsia="ru-RU"/>
        </w:rPr>
        <w:t>Кировоградская операция.</w:t>
      </w:r>
      <w:r w:rsidRPr="0094161A">
        <w:rPr>
          <w:rFonts w:ascii="Times New Roman" w:eastAsia="Times New Roman" w:hAnsi="Times New Roman" w:cs="Times New Roman"/>
          <w:sz w:val="28"/>
          <w:szCs w:val="28"/>
          <w:lang w:eastAsia="ru-RU"/>
        </w:rPr>
        <w:t xml:space="preserve"> После напряженных боев 8 января войска 2-го Украинского фронта овладели Кировоградом и продолжали наступление. Однако, 16 января, отражая сильные контрудары врага, были вынуждены </w:t>
      </w:r>
      <w:proofErr w:type="spellStart"/>
      <w:r w:rsidRPr="0094161A">
        <w:rPr>
          <w:rFonts w:ascii="Times New Roman" w:eastAsia="Times New Roman" w:hAnsi="Times New Roman" w:cs="Times New Roman"/>
          <w:sz w:val="28"/>
          <w:szCs w:val="28"/>
          <w:lang w:eastAsia="ru-RU"/>
        </w:rPr>
        <w:t>перйти</w:t>
      </w:r>
      <w:proofErr w:type="spellEnd"/>
      <w:r w:rsidRPr="0094161A">
        <w:rPr>
          <w:rFonts w:ascii="Times New Roman" w:eastAsia="Times New Roman" w:hAnsi="Times New Roman" w:cs="Times New Roman"/>
          <w:sz w:val="28"/>
          <w:szCs w:val="28"/>
          <w:lang w:eastAsia="ru-RU"/>
        </w:rPr>
        <w:t xml:space="preserve"> к обороне. В результате Кировоградской операции положение немецко-фашистских войск в полосе действий 2-го Украинского фронта значительно ухудшилось. </w:t>
      </w:r>
    </w:p>
    <w:p w:rsidR="00E81E39" w:rsidRDefault="0094161A" w:rsidP="00E81E39">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24 января – 17 февраля 1944 г. </w:t>
      </w:r>
      <w:proofErr w:type="spellStart"/>
      <w:r w:rsidRPr="0094161A">
        <w:rPr>
          <w:rFonts w:ascii="Times New Roman" w:eastAsia="Times New Roman" w:hAnsi="Times New Roman" w:cs="Times New Roman"/>
          <w:b/>
          <w:bCs/>
          <w:sz w:val="28"/>
          <w:szCs w:val="28"/>
          <w:lang w:eastAsia="ru-RU"/>
        </w:rPr>
        <w:t>Корсунь-Шевченковская</w:t>
      </w:r>
      <w:proofErr w:type="spellEnd"/>
      <w:r w:rsidRPr="0094161A">
        <w:rPr>
          <w:rFonts w:ascii="Times New Roman" w:eastAsia="Times New Roman" w:hAnsi="Times New Roman" w:cs="Times New Roman"/>
          <w:b/>
          <w:bCs/>
          <w:sz w:val="28"/>
          <w:szCs w:val="28"/>
          <w:lang w:eastAsia="ru-RU"/>
        </w:rPr>
        <w:t xml:space="preserve"> операция.</w:t>
      </w:r>
      <w:r w:rsidRPr="0094161A">
        <w:rPr>
          <w:rFonts w:ascii="Times New Roman" w:eastAsia="Times New Roman" w:hAnsi="Times New Roman" w:cs="Times New Roman"/>
          <w:sz w:val="28"/>
          <w:szCs w:val="28"/>
          <w:lang w:eastAsia="ru-RU"/>
        </w:rPr>
        <w:t xml:space="preserve"> В ходе этой операции войсками 1-го и 2-го Украинских фронтов была окружена и разгромлена крупная группировка немецко-фашистских войск в </w:t>
      </w:r>
      <w:proofErr w:type="spellStart"/>
      <w:r w:rsidRPr="0094161A">
        <w:rPr>
          <w:rFonts w:ascii="Times New Roman" w:eastAsia="Times New Roman" w:hAnsi="Times New Roman" w:cs="Times New Roman"/>
          <w:sz w:val="28"/>
          <w:szCs w:val="28"/>
          <w:lang w:eastAsia="ru-RU"/>
        </w:rPr>
        <w:t>Каневском</w:t>
      </w:r>
      <w:proofErr w:type="spellEnd"/>
      <w:r w:rsidRPr="0094161A">
        <w:rPr>
          <w:rFonts w:ascii="Times New Roman" w:eastAsia="Times New Roman" w:hAnsi="Times New Roman" w:cs="Times New Roman"/>
          <w:sz w:val="28"/>
          <w:szCs w:val="28"/>
          <w:lang w:eastAsia="ru-RU"/>
        </w:rPr>
        <w:t xml:space="preserve"> выступе.</w:t>
      </w:r>
    </w:p>
    <w:p w:rsidR="00E81E39" w:rsidRDefault="0094161A" w:rsidP="00E81E39">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27 января – 11 февраля 1944 г. </w:t>
      </w:r>
      <w:r w:rsidRPr="0094161A">
        <w:rPr>
          <w:rFonts w:ascii="Times New Roman" w:eastAsia="Times New Roman" w:hAnsi="Times New Roman" w:cs="Times New Roman"/>
          <w:b/>
          <w:bCs/>
          <w:sz w:val="28"/>
          <w:szCs w:val="28"/>
          <w:lang w:eastAsia="ru-RU"/>
        </w:rPr>
        <w:t>Ровно-Луцкая операция</w:t>
      </w:r>
      <w:r w:rsidRPr="0094161A">
        <w:rPr>
          <w:rFonts w:ascii="Times New Roman" w:eastAsia="Times New Roman" w:hAnsi="Times New Roman" w:cs="Times New Roman"/>
          <w:sz w:val="28"/>
          <w:szCs w:val="28"/>
          <w:lang w:eastAsia="ru-RU"/>
        </w:rPr>
        <w:t xml:space="preserve"> - была проведена войсками правого крыла 1-го Украинского фронта. 2 февраля были </w:t>
      </w:r>
      <w:proofErr w:type="spellStart"/>
      <w:r w:rsidRPr="0094161A">
        <w:rPr>
          <w:rFonts w:ascii="Times New Roman" w:eastAsia="Times New Roman" w:hAnsi="Times New Roman" w:cs="Times New Roman"/>
          <w:sz w:val="28"/>
          <w:szCs w:val="28"/>
          <w:lang w:eastAsia="ru-RU"/>
        </w:rPr>
        <w:t>особождены</w:t>
      </w:r>
      <w:proofErr w:type="spellEnd"/>
      <w:r w:rsidRPr="0094161A">
        <w:rPr>
          <w:rFonts w:ascii="Times New Roman" w:eastAsia="Times New Roman" w:hAnsi="Times New Roman" w:cs="Times New Roman"/>
          <w:sz w:val="28"/>
          <w:szCs w:val="28"/>
          <w:lang w:eastAsia="ru-RU"/>
        </w:rPr>
        <w:t xml:space="preserve"> города Луцк и Ровно, 11 февраля - Шепетовка. </w:t>
      </w:r>
    </w:p>
    <w:p w:rsidR="00E81E39" w:rsidRDefault="0094161A" w:rsidP="00E81E39">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lastRenderedPageBreak/>
        <w:t xml:space="preserve">30 января – 29 февраля 1944 г. </w:t>
      </w:r>
      <w:proofErr w:type="spellStart"/>
      <w:r w:rsidRPr="0094161A">
        <w:rPr>
          <w:rFonts w:ascii="Times New Roman" w:eastAsia="Times New Roman" w:hAnsi="Times New Roman" w:cs="Times New Roman"/>
          <w:b/>
          <w:bCs/>
          <w:sz w:val="28"/>
          <w:szCs w:val="28"/>
          <w:lang w:eastAsia="ru-RU"/>
        </w:rPr>
        <w:t>Никопольско-Криворожская</w:t>
      </w:r>
      <w:proofErr w:type="spellEnd"/>
      <w:r w:rsidRPr="0094161A">
        <w:rPr>
          <w:rFonts w:ascii="Times New Roman" w:eastAsia="Times New Roman" w:hAnsi="Times New Roman" w:cs="Times New Roman"/>
          <w:b/>
          <w:bCs/>
          <w:sz w:val="28"/>
          <w:szCs w:val="28"/>
          <w:lang w:eastAsia="ru-RU"/>
        </w:rPr>
        <w:t xml:space="preserve"> операция.</w:t>
      </w:r>
      <w:r w:rsidRPr="0094161A">
        <w:rPr>
          <w:rFonts w:ascii="Times New Roman" w:eastAsia="Times New Roman" w:hAnsi="Times New Roman" w:cs="Times New Roman"/>
          <w:sz w:val="28"/>
          <w:szCs w:val="28"/>
          <w:lang w:eastAsia="ru-RU"/>
        </w:rPr>
        <w:t xml:space="preserve"> Осуществлялась войсками 3-го и 4-го Украинских фронтов с целью ликвидации Никопольского плацдарма врага. К исходу 7 февраля 4-й Украинский фронт полностью очистил от вражеских войск никопольский плацдарм и 8 февраля вместе с частями 3-го Украинского фронта освободил город Никополь. После упорных боев войска 3-го Украинский фронт фронта 22 февраля освободили город Кривой Рог – крупный промышленный центр и узел дорог. К 29 февраля 3-й Украинский фронт правым крылом и центром выдвинулся к реке Ингулец, захватив ряд плацдармов на ее западном берегу. В результате были созданы выгодные условия для нанесения последующих ударов по врагу в направлении Николаева и Одессы. В результате </w:t>
      </w:r>
      <w:proofErr w:type="spellStart"/>
      <w:r w:rsidRPr="0094161A">
        <w:rPr>
          <w:rFonts w:ascii="Times New Roman" w:eastAsia="Times New Roman" w:hAnsi="Times New Roman" w:cs="Times New Roman"/>
          <w:sz w:val="28"/>
          <w:szCs w:val="28"/>
          <w:lang w:eastAsia="ru-RU"/>
        </w:rPr>
        <w:t>Никопольско-Криворожской</w:t>
      </w:r>
      <w:proofErr w:type="spellEnd"/>
      <w:r w:rsidRPr="0094161A">
        <w:rPr>
          <w:rFonts w:ascii="Times New Roman" w:eastAsia="Times New Roman" w:hAnsi="Times New Roman" w:cs="Times New Roman"/>
          <w:sz w:val="28"/>
          <w:szCs w:val="28"/>
          <w:lang w:eastAsia="ru-RU"/>
        </w:rPr>
        <w:t xml:space="preserve"> операции было разгромлено 12 дивизий противника, в том числе 3 танковые и 1 </w:t>
      </w:r>
      <w:proofErr w:type="gramStart"/>
      <w:r w:rsidRPr="0094161A">
        <w:rPr>
          <w:rFonts w:ascii="Times New Roman" w:eastAsia="Times New Roman" w:hAnsi="Times New Roman" w:cs="Times New Roman"/>
          <w:sz w:val="28"/>
          <w:szCs w:val="28"/>
          <w:lang w:eastAsia="ru-RU"/>
        </w:rPr>
        <w:t>моторизованная</w:t>
      </w:r>
      <w:proofErr w:type="gramEnd"/>
      <w:r w:rsidRPr="0094161A">
        <w:rPr>
          <w:rFonts w:ascii="Times New Roman" w:eastAsia="Times New Roman" w:hAnsi="Times New Roman" w:cs="Times New Roman"/>
          <w:sz w:val="28"/>
          <w:szCs w:val="28"/>
          <w:lang w:eastAsia="ru-RU"/>
        </w:rPr>
        <w:t xml:space="preserve">. Ликвидировав никопольский плацдарм и отбросив врага из запорожской излучины Днепра, советские войска лишили немецко-фашистское командование последней надежды на восстановление связи по суше с блокированной в Крыму 17-й армией. Значительное сокращение линии фронта позволило советскому командованию высвободить силы для овладения Крымским полуостровом. </w:t>
      </w:r>
    </w:p>
    <w:p w:rsidR="00E81E39" w:rsidRDefault="0094161A" w:rsidP="00E81E39">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29 февраля </w:t>
      </w:r>
      <w:proofErr w:type="spellStart"/>
      <w:r w:rsidRPr="0094161A">
        <w:rPr>
          <w:rFonts w:ascii="Times New Roman" w:eastAsia="Times New Roman" w:hAnsi="Times New Roman" w:cs="Times New Roman"/>
          <w:sz w:val="28"/>
          <w:szCs w:val="28"/>
          <w:lang w:eastAsia="ru-RU"/>
        </w:rPr>
        <w:t>бандеровцами</w:t>
      </w:r>
      <w:proofErr w:type="spellEnd"/>
      <w:r w:rsidRPr="0094161A">
        <w:rPr>
          <w:rFonts w:ascii="Times New Roman" w:eastAsia="Times New Roman" w:hAnsi="Times New Roman" w:cs="Times New Roman"/>
          <w:sz w:val="28"/>
          <w:szCs w:val="28"/>
          <w:lang w:eastAsia="ru-RU"/>
        </w:rPr>
        <w:t xml:space="preserve"> был тяжело ранен командующий 1-м Украинским фронтом генерал Николай Федорович Ватутин. К сожалению, спасти этого талантливого полководца не удалось. Он скончался 15 апреля. </w:t>
      </w:r>
    </w:p>
    <w:p w:rsidR="00E81E39" w:rsidRDefault="0094161A" w:rsidP="00E81E39">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К весне 1944 года войска четырех Украинских фронтов взломали оборону врага на всем протяжении от Припяти до низовий Днепра. Продвинувшись в течение двух месяцев в западном направлении на 150—250 км, они разгромили несколько крупных группировок врага и сорвали его планы восстановления обороны по Днепру. Было завершено освобождение Киевской, Днепропетровской, Запорожской областей, очищена от врага вся Житомирская, почти полностью Ровенская и Кировоградская области, ряд районов Винницкой, Николаевской, </w:t>
      </w:r>
      <w:proofErr w:type="spellStart"/>
      <w:proofErr w:type="gramStart"/>
      <w:r w:rsidRPr="0094161A">
        <w:rPr>
          <w:rFonts w:ascii="Times New Roman" w:eastAsia="Times New Roman" w:hAnsi="Times New Roman" w:cs="Times New Roman"/>
          <w:sz w:val="28"/>
          <w:szCs w:val="28"/>
          <w:lang w:eastAsia="ru-RU"/>
        </w:rPr>
        <w:t>Каменец-Подольской</w:t>
      </w:r>
      <w:proofErr w:type="spellEnd"/>
      <w:proofErr w:type="gramEnd"/>
      <w:r w:rsidRPr="0094161A">
        <w:rPr>
          <w:rFonts w:ascii="Times New Roman" w:eastAsia="Times New Roman" w:hAnsi="Times New Roman" w:cs="Times New Roman"/>
          <w:sz w:val="28"/>
          <w:szCs w:val="28"/>
          <w:lang w:eastAsia="ru-RU"/>
        </w:rPr>
        <w:t xml:space="preserve"> и Волынской областей. Возвращены такие крупные промышленные районы, как Никопольский и Криворожский. Протяженность фронта на Украине к весне 1944 года достигала 1200 км. В марте было начато новое наступление на Правобережной Украине. </w:t>
      </w:r>
    </w:p>
    <w:p w:rsidR="00E81E39" w:rsidRDefault="0094161A" w:rsidP="00E81E39">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4 марта перешел в наступление 1-й Украинский фронт, который провел </w:t>
      </w:r>
      <w:proofErr w:type="spellStart"/>
      <w:r w:rsidRPr="0094161A">
        <w:rPr>
          <w:rFonts w:ascii="Times New Roman" w:eastAsia="Times New Roman" w:hAnsi="Times New Roman" w:cs="Times New Roman"/>
          <w:b/>
          <w:bCs/>
          <w:sz w:val="28"/>
          <w:szCs w:val="28"/>
          <w:lang w:eastAsia="ru-RU"/>
        </w:rPr>
        <w:t>Проскуровско-Черновицкую</w:t>
      </w:r>
      <w:proofErr w:type="spellEnd"/>
      <w:r w:rsidRPr="0094161A">
        <w:rPr>
          <w:rFonts w:ascii="Times New Roman" w:eastAsia="Times New Roman" w:hAnsi="Times New Roman" w:cs="Times New Roman"/>
          <w:b/>
          <w:bCs/>
          <w:sz w:val="28"/>
          <w:szCs w:val="28"/>
          <w:lang w:eastAsia="ru-RU"/>
        </w:rPr>
        <w:t xml:space="preserve"> наступательную операцию </w:t>
      </w:r>
      <w:r w:rsidRPr="0094161A">
        <w:rPr>
          <w:rFonts w:ascii="Times New Roman" w:eastAsia="Times New Roman" w:hAnsi="Times New Roman" w:cs="Times New Roman"/>
          <w:sz w:val="28"/>
          <w:szCs w:val="28"/>
          <w:lang w:eastAsia="ru-RU"/>
        </w:rPr>
        <w:t xml:space="preserve">(4 марта – 17 апреля 1944 г.). </w:t>
      </w:r>
    </w:p>
    <w:p w:rsidR="00E81E39" w:rsidRDefault="0094161A" w:rsidP="00E81E39">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5 марта 2-й Украинский фронт начал </w:t>
      </w:r>
      <w:proofErr w:type="spellStart"/>
      <w:r w:rsidRPr="0094161A">
        <w:rPr>
          <w:rFonts w:ascii="Times New Roman" w:eastAsia="Times New Roman" w:hAnsi="Times New Roman" w:cs="Times New Roman"/>
          <w:b/>
          <w:bCs/>
          <w:sz w:val="28"/>
          <w:szCs w:val="28"/>
          <w:lang w:eastAsia="ru-RU"/>
        </w:rPr>
        <w:t>Уманско-Ботошанскую</w:t>
      </w:r>
      <w:proofErr w:type="spellEnd"/>
      <w:r w:rsidRPr="0094161A">
        <w:rPr>
          <w:rFonts w:ascii="Times New Roman" w:eastAsia="Times New Roman" w:hAnsi="Times New Roman" w:cs="Times New Roman"/>
          <w:b/>
          <w:bCs/>
          <w:sz w:val="28"/>
          <w:szCs w:val="28"/>
          <w:lang w:eastAsia="ru-RU"/>
        </w:rPr>
        <w:t xml:space="preserve"> операцию</w:t>
      </w:r>
      <w:r w:rsidRPr="0094161A">
        <w:rPr>
          <w:rFonts w:ascii="Times New Roman" w:eastAsia="Times New Roman" w:hAnsi="Times New Roman" w:cs="Times New Roman"/>
          <w:sz w:val="28"/>
          <w:szCs w:val="28"/>
          <w:lang w:eastAsia="ru-RU"/>
        </w:rPr>
        <w:t xml:space="preserve"> (5 марта – 17 апреля 1944 г.). </w:t>
      </w:r>
    </w:p>
    <w:p w:rsidR="00E81E39" w:rsidRDefault="0094161A" w:rsidP="00E81E39">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6 марта началась </w:t>
      </w:r>
      <w:proofErr w:type="spellStart"/>
      <w:r w:rsidRPr="0094161A">
        <w:rPr>
          <w:rFonts w:ascii="Times New Roman" w:eastAsia="Times New Roman" w:hAnsi="Times New Roman" w:cs="Times New Roman"/>
          <w:b/>
          <w:bCs/>
          <w:sz w:val="28"/>
          <w:szCs w:val="28"/>
          <w:lang w:eastAsia="ru-RU"/>
        </w:rPr>
        <w:t>Березнеговато-Снигиревская</w:t>
      </w:r>
      <w:proofErr w:type="spellEnd"/>
      <w:r w:rsidRPr="0094161A">
        <w:rPr>
          <w:rFonts w:ascii="Times New Roman" w:eastAsia="Times New Roman" w:hAnsi="Times New Roman" w:cs="Times New Roman"/>
          <w:b/>
          <w:bCs/>
          <w:sz w:val="28"/>
          <w:szCs w:val="28"/>
          <w:lang w:eastAsia="ru-RU"/>
        </w:rPr>
        <w:t xml:space="preserve"> операция</w:t>
      </w:r>
      <w:r w:rsidRPr="0094161A">
        <w:rPr>
          <w:rFonts w:ascii="Times New Roman" w:eastAsia="Times New Roman" w:hAnsi="Times New Roman" w:cs="Times New Roman"/>
          <w:sz w:val="28"/>
          <w:szCs w:val="28"/>
          <w:lang w:eastAsia="ru-RU"/>
        </w:rPr>
        <w:t xml:space="preserve"> 3-го Украинского фронта (6—18 марта 1944 г.). 11 марта советские войска освободили Берислав, 13 марта 28-я армия овладела Херсоном, и 15 марта были освобождены Березнеговатое и Снигиревка. Войска правого крыла фронта, преследовавшие врага, вышли к Южному Бугу в районе Вознесенска. </w:t>
      </w:r>
    </w:p>
    <w:p w:rsidR="00E81E39" w:rsidRDefault="0094161A" w:rsidP="00E81E39">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29 марта наши войска овладели областным центром городом Черновцы. Противник лишился последнего связующего звена между своими войсками, действовавшими к северу и югу от Карпат. Стратегический фронт немецко-фашистских войск оказался разрезанным на две части. 26 марта был освобожден город Каменец-Подольский. </w:t>
      </w:r>
    </w:p>
    <w:p w:rsidR="00E81E39" w:rsidRDefault="0094161A" w:rsidP="00E81E39">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lastRenderedPageBreak/>
        <w:t xml:space="preserve">Существенную помощь войскам 1-го Украинского фронта в разгроме северного крыла группы гитлеровских армий «Юг» оказал 2-й Белорусский фронт, осуществивший </w:t>
      </w:r>
      <w:proofErr w:type="spellStart"/>
      <w:r w:rsidRPr="0094161A">
        <w:rPr>
          <w:rFonts w:ascii="Times New Roman" w:eastAsia="Times New Roman" w:hAnsi="Times New Roman" w:cs="Times New Roman"/>
          <w:b/>
          <w:bCs/>
          <w:sz w:val="28"/>
          <w:szCs w:val="28"/>
          <w:lang w:eastAsia="ru-RU"/>
        </w:rPr>
        <w:t>Полесскую</w:t>
      </w:r>
      <w:proofErr w:type="spellEnd"/>
      <w:r w:rsidRPr="0094161A">
        <w:rPr>
          <w:rFonts w:ascii="Times New Roman" w:eastAsia="Times New Roman" w:hAnsi="Times New Roman" w:cs="Times New Roman"/>
          <w:b/>
          <w:bCs/>
          <w:sz w:val="28"/>
          <w:szCs w:val="28"/>
          <w:lang w:eastAsia="ru-RU"/>
        </w:rPr>
        <w:t xml:space="preserve"> наступательную операцию</w:t>
      </w:r>
      <w:r w:rsidRPr="0094161A">
        <w:rPr>
          <w:rFonts w:ascii="Times New Roman" w:eastAsia="Times New Roman" w:hAnsi="Times New Roman" w:cs="Times New Roman"/>
          <w:sz w:val="28"/>
          <w:szCs w:val="28"/>
          <w:lang w:eastAsia="ru-RU"/>
        </w:rPr>
        <w:t xml:space="preserve"> (15 марта – 5 апреля 1944 г.). </w:t>
      </w:r>
    </w:p>
    <w:p w:rsidR="00E81E39" w:rsidRDefault="0094161A" w:rsidP="00E81E39">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b/>
          <w:bCs/>
          <w:sz w:val="28"/>
          <w:szCs w:val="28"/>
          <w:lang w:eastAsia="ru-RU"/>
        </w:rPr>
        <w:t>26 марта 1944 года</w:t>
      </w:r>
      <w:r w:rsidRPr="0094161A">
        <w:rPr>
          <w:rFonts w:ascii="Times New Roman" w:eastAsia="Times New Roman" w:hAnsi="Times New Roman" w:cs="Times New Roman"/>
          <w:sz w:val="28"/>
          <w:szCs w:val="28"/>
          <w:lang w:eastAsia="ru-RU"/>
        </w:rPr>
        <w:t xml:space="preserve"> передовые отряды 27-й и 52-й армий (2-й Украинский фронт) западнее города Бельцы вышли на реку Прут, заняв участок протяженностью 85-км вдоль границы СССР с Румынией. Это бы </w:t>
      </w:r>
      <w:r w:rsidRPr="0094161A">
        <w:rPr>
          <w:rFonts w:ascii="Times New Roman" w:eastAsia="Times New Roman" w:hAnsi="Times New Roman" w:cs="Times New Roman"/>
          <w:b/>
          <w:bCs/>
          <w:sz w:val="28"/>
          <w:szCs w:val="28"/>
          <w:lang w:eastAsia="ru-RU"/>
        </w:rPr>
        <w:t>первый выход советских вой</w:t>
      </w:r>
      <w:proofErr w:type="gramStart"/>
      <w:r w:rsidRPr="0094161A">
        <w:rPr>
          <w:rFonts w:ascii="Times New Roman" w:eastAsia="Times New Roman" w:hAnsi="Times New Roman" w:cs="Times New Roman"/>
          <w:b/>
          <w:bCs/>
          <w:sz w:val="28"/>
          <w:szCs w:val="28"/>
          <w:lang w:eastAsia="ru-RU"/>
        </w:rPr>
        <w:t>ск к гр</w:t>
      </w:r>
      <w:proofErr w:type="gramEnd"/>
      <w:r w:rsidRPr="0094161A">
        <w:rPr>
          <w:rFonts w:ascii="Times New Roman" w:eastAsia="Times New Roman" w:hAnsi="Times New Roman" w:cs="Times New Roman"/>
          <w:b/>
          <w:bCs/>
          <w:sz w:val="28"/>
          <w:szCs w:val="28"/>
          <w:lang w:eastAsia="ru-RU"/>
        </w:rPr>
        <w:t>анице СССР.</w:t>
      </w:r>
      <w:r w:rsidRPr="0094161A">
        <w:rPr>
          <w:rFonts w:ascii="Times New Roman" w:eastAsia="Times New Roman" w:hAnsi="Times New Roman" w:cs="Times New Roman"/>
          <w:sz w:val="28"/>
          <w:szCs w:val="28"/>
          <w:lang w:eastAsia="ru-RU"/>
        </w:rPr>
        <w:t xml:space="preserve"> </w:t>
      </w:r>
    </w:p>
    <w:p w:rsidR="00E81E39" w:rsidRDefault="0094161A" w:rsidP="00E81E39">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В ночь на 28 марта войска правого крыла 2-го Украинского фронта форсировали Прут и продвинулись на 20—40 км </w:t>
      </w:r>
      <w:proofErr w:type="gramStart"/>
      <w:r w:rsidRPr="0094161A">
        <w:rPr>
          <w:rFonts w:ascii="Times New Roman" w:eastAsia="Times New Roman" w:hAnsi="Times New Roman" w:cs="Times New Roman"/>
          <w:sz w:val="28"/>
          <w:szCs w:val="28"/>
          <w:lang w:eastAsia="ru-RU"/>
        </w:rPr>
        <w:t>в глубь</w:t>
      </w:r>
      <w:proofErr w:type="gramEnd"/>
      <w:r w:rsidRPr="0094161A">
        <w:rPr>
          <w:rFonts w:ascii="Times New Roman" w:eastAsia="Times New Roman" w:hAnsi="Times New Roman" w:cs="Times New Roman"/>
          <w:sz w:val="28"/>
          <w:szCs w:val="28"/>
          <w:lang w:eastAsia="ru-RU"/>
        </w:rPr>
        <w:t xml:space="preserve"> румынской территории. На подступах к Яссам и Кишиневу они встретили упорное сопротивление противника. Главным итогом </w:t>
      </w:r>
      <w:proofErr w:type="spellStart"/>
      <w:r w:rsidRPr="0094161A">
        <w:rPr>
          <w:rFonts w:ascii="Times New Roman" w:eastAsia="Times New Roman" w:hAnsi="Times New Roman" w:cs="Times New Roman"/>
          <w:sz w:val="28"/>
          <w:szCs w:val="28"/>
          <w:lang w:eastAsia="ru-RU"/>
        </w:rPr>
        <w:t>Уманско-Ботошанской</w:t>
      </w:r>
      <w:proofErr w:type="spellEnd"/>
      <w:r w:rsidRPr="0094161A">
        <w:rPr>
          <w:rFonts w:ascii="Times New Roman" w:eastAsia="Times New Roman" w:hAnsi="Times New Roman" w:cs="Times New Roman"/>
          <w:sz w:val="28"/>
          <w:szCs w:val="28"/>
          <w:lang w:eastAsia="ru-RU"/>
        </w:rPr>
        <w:t xml:space="preserve"> операции явилось освобождение значительной части территории Украины, Молдавии и вступление советских вой</w:t>
      </w:r>
      <w:proofErr w:type="gramStart"/>
      <w:r w:rsidRPr="0094161A">
        <w:rPr>
          <w:rFonts w:ascii="Times New Roman" w:eastAsia="Times New Roman" w:hAnsi="Times New Roman" w:cs="Times New Roman"/>
          <w:sz w:val="28"/>
          <w:szCs w:val="28"/>
          <w:lang w:eastAsia="ru-RU"/>
        </w:rPr>
        <w:t>ск в пр</w:t>
      </w:r>
      <w:proofErr w:type="gramEnd"/>
      <w:r w:rsidRPr="0094161A">
        <w:rPr>
          <w:rFonts w:ascii="Times New Roman" w:eastAsia="Times New Roman" w:hAnsi="Times New Roman" w:cs="Times New Roman"/>
          <w:sz w:val="28"/>
          <w:szCs w:val="28"/>
          <w:lang w:eastAsia="ru-RU"/>
        </w:rPr>
        <w:t xml:space="preserve">еделы Румынии. </w:t>
      </w:r>
    </w:p>
    <w:p w:rsidR="00E81E39" w:rsidRDefault="0094161A" w:rsidP="00E81E39">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26 марта - 14 апреля 1944г. </w:t>
      </w:r>
      <w:r w:rsidRPr="0094161A">
        <w:rPr>
          <w:rFonts w:ascii="Times New Roman" w:eastAsia="Times New Roman" w:hAnsi="Times New Roman" w:cs="Times New Roman"/>
          <w:b/>
          <w:bCs/>
          <w:sz w:val="28"/>
          <w:szCs w:val="28"/>
          <w:lang w:eastAsia="ru-RU"/>
        </w:rPr>
        <w:t>Одесская наступательная операция</w:t>
      </w:r>
      <w:r w:rsidRPr="0094161A">
        <w:rPr>
          <w:rFonts w:ascii="Times New Roman" w:eastAsia="Times New Roman" w:hAnsi="Times New Roman" w:cs="Times New Roman"/>
          <w:sz w:val="28"/>
          <w:szCs w:val="28"/>
          <w:lang w:eastAsia="ru-RU"/>
        </w:rPr>
        <w:t xml:space="preserve"> войск 3-го Украинского фронта. 26 марта войска 3-го Украинского фронта перешли в наступление во всей своей полосе. 28 марта после тяжелых боев был взят город Николаев. </w:t>
      </w:r>
    </w:p>
    <w:p w:rsidR="001F714D" w:rsidRDefault="0094161A" w:rsidP="00E81E39">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Вечером 9 апреля советские войска с севера ворвались в Одессу и ночным штурмом к 10 часам утра 10 апреля овладели городом. В освобождении Одессы приняли участие войска трех армий, которыми командовали генералы В. Д. Цветаев, В. И. Чуйков и </w:t>
      </w:r>
      <w:proofErr w:type="spellStart"/>
      <w:r w:rsidRPr="0094161A">
        <w:rPr>
          <w:rFonts w:ascii="Times New Roman" w:eastAsia="Times New Roman" w:hAnsi="Times New Roman" w:cs="Times New Roman"/>
          <w:sz w:val="28"/>
          <w:szCs w:val="28"/>
          <w:lang w:eastAsia="ru-RU"/>
        </w:rPr>
        <w:t>И</w:t>
      </w:r>
      <w:proofErr w:type="spellEnd"/>
      <w:r w:rsidRPr="0094161A">
        <w:rPr>
          <w:rFonts w:ascii="Times New Roman" w:eastAsia="Times New Roman" w:hAnsi="Times New Roman" w:cs="Times New Roman"/>
          <w:sz w:val="28"/>
          <w:szCs w:val="28"/>
          <w:lang w:eastAsia="ru-RU"/>
        </w:rPr>
        <w:t xml:space="preserve">. Т. </w:t>
      </w:r>
      <w:proofErr w:type="spellStart"/>
      <w:r w:rsidRPr="0094161A">
        <w:rPr>
          <w:rFonts w:ascii="Times New Roman" w:eastAsia="Times New Roman" w:hAnsi="Times New Roman" w:cs="Times New Roman"/>
          <w:sz w:val="28"/>
          <w:szCs w:val="28"/>
          <w:lang w:eastAsia="ru-RU"/>
        </w:rPr>
        <w:t>Шлемин</w:t>
      </w:r>
      <w:proofErr w:type="spellEnd"/>
      <w:r w:rsidRPr="0094161A">
        <w:rPr>
          <w:rFonts w:ascii="Times New Roman" w:eastAsia="Times New Roman" w:hAnsi="Times New Roman" w:cs="Times New Roman"/>
          <w:sz w:val="28"/>
          <w:szCs w:val="28"/>
          <w:lang w:eastAsia="ru-RU"/>
        </w:rPr>
        <w:t xml:space="preserve">, а также конно-механизированная группа генерала И. А. Плиева. </w:t>
      </w:r>
    </w:p>
    <w:p w:rsidR="001F714D" w:rsidRDefault="0094161A" w:rsidP="00E81E39">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12 апреля войска 3-го Украинского фронта освободили Тирасполь. </w:t>
      </w:r>
    </w:p>
    <w:p w:rsidR="0094161A" w:rsidRPr="0094161A" w:rsidRDefault="0094161A" w:rsidP="00E81E39">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8 апреля – 6 мая 1944 г. </w:t>
      </w:r>
      <w:proofErr w:type="spellStart"/>
      <w:r w:rsidRPr="0094161A">
        <w:rPr>
          <w:rFonts w:ascii="Times New Roman" w:eastAsia="Times New Roman" w:hAnsi="Times New Roman" w:cs="Times New Roman"/>
          <w:b/>
          <w:bCs/>
          <w:sz w:val="28"/>
          <w:szCs w:val="28"/>
          <w:lang w:eastAsia="ru-RU"/>
        </w:rPr>
        <w:t>Тыргу-Фрумосская</w:t>
      </w:r>
      <w:proofErr w:type="spellEnd"/>
      <w:r w:rsidRPr="0094161A">
        <w:rPr>
          <w:rFonts w:ascii="Times New Roman" w:eastAsia="Times New Roman" w:hAnsi="Times New Roman" w:cs="Times New Roman"/>
          <w:b/>
          <w:bCs/>
          <w:sz w:val="28"/>
          <w:szCs w:val="28"/>
          <w:lang w:eastAsia="ru-RU"/>
        </w:rPr>
        <w:t xml:space="preserve"> наступательная операция 2-го Украинского фронта</w:t>
      </w:r>
      <w:r w:rsidRPr="0094161A">
        <w:rPr>
          <w:rFonts w:ascii="Times New Roman" w:eastAsia="Times New Roman" w:hAnsi="Times New Roman" w:cs="Times New Roman"/>
          <w:sz w:val="28"/>
          <w:szCs w:val="28"/>
          <w:lang w:eastAsia="ru-RU"/>
        </w:rPr>
        <w:t xml:space="preserve"> явилась завершающей операцией стратегического наступления Красной Армии на Правобережной Украине. Цель ее заключалась в том, чтобы ударом в направлении </w:t>
      </w:r>
      <w:proofErr w:type="spellStart"/>
      <w:r w:rsidRPr="0094161A">
        <w:rPr>
          <w:rFonts w:ascii="Times New Roman" w:eastAsia="Times New Roman" w:hAnsi="Times New Roman" w:cs="Times New Roman"/>
          <w:sz w:val="28"/>
          <w:szCs w:val="28"/>
          <w:lang w:eastAsia="ru-RU"/>
        </w:rPr>
        <w:t>Тыргу-Фрумос</w:t>
      </w:r>
      <w:proofErr w:type="spellEnd"/>
      <w:r w:rsidRPr="0094161A">
        <w:rPr>
          <w:rFonts w:ascii="Times New Roman" w:eastAsia="Times New Roman" w:hAnsi="Times New Roman" w:cs="Times New Roman"/>
          <w:sz w:val="28"/>
          <w:szCs w:val="28"/>
          <w:lang w:eastAsia="ru-RU"/>
        </w:rPr>
        <w:t xml:space="preserve">, </w:t>
      </w:r>
      <w:proofErr w:type="spellStart"/>
      <w:r w:rsidRPr="0094161A">
        <w:rPr>
          <w:rFonts w:ascii="Times New Roman" w:eastAsia="Times New Roman" w:hAnsi="Times New Roman" w:cs="Times New Roman"/>
          <w:sz w:val="28"/>
          <w:szCs w:val="28"/>
          <w:lang w:eastAsia="ru-RU"/>
        </w:rPr>
        <w:t>Васлуй</w:t>
      </w:r>
      <w:proofErr w:type="spellEnd"/>
      <w:r w:rsidRPr="0094161A">
        <w:rPr>
          <w:rFonts w:ascii="Times New Roman" w:eastAsia="Times New Roman" w:hAnsi="Times New Roman" w:cs="Times New Roman"/>
          <w:sz w:val="28"/>
          <w:szCs w:val="28"/>
          <w:lang w:eastAsia="ru-RU"/>
        </w:rPr>
        <w:t xml:space="preserve"> охватить с запада кишиневскую группировку врага. Наступление войск правого крыла 2-го Украинского фронта началось довольно успешно. В период с 8 по 11 апреля они, сломив сопротивление противника, форсировали реку </w:t>
      </w:r>
      <w:proofErr w:type="spellStart"/>
      <w:r w:rsidRPr="0094161A">
        <w:rPr>
          <w:rFonts w:ascii="Times New Roman" w:eastAsia="Times New Roman" w:hAnsi="Times New Roman" w:cs="Times New Roman"/>
          <w:sz w:val="28"/>
          <w:szCs w:val="28"/>
          <w:lang w:eastAsia="ru-RU"/>
        </w:rPr>
        <w:t>Сирет</w:t>
      </w:r>
      <w:proofErr w:type="spellEnd"/>
      <w:r w:rsidRPr="0094161A">
        <w:rPr>
          <w:rFonts w:ascii="Times New Roman" w:eastAsia="Times New Roman" w:hAnsi="Times New Roman" w:cs="Times New Roman"/>
          <w:sz w:val="28"/>
          <w:szCs w:val="28"/>
          <w:lang w:eastAsia="ru-RU"/>
        </w:rPr>
        <w:t xml:space="preserve">, продвинулись в юго-западном и южном </w:t>
      </w:r>
      <w:proofErr w:type="gramStart"/>
      <w:r w:rsidRPr="0094161A">
        <w:rPr>
          <w:rFonts w:ascii="Times New Roman" w:eastAsia="Times New Roman" w:hAnsi="Times New Roman" w:cs="Times New Roman"/>
          <w:sz w:val="28"/>
          <w:szCs w:val="28"/>
          <w:lang w:eastAsia="ru-RU"/>
        </w:rPr>
        <w:t>направлениях</w:t>
      </w:r>
      <w:proofErr w:type="gramEnd"/>
      <w:r w:rsidRPr="0094161A">
        <w:rPr>
          <w:rFonts w:ascii="Times New Roman" w:eastAsia="Times New Roman" w:hAnsi="Times New Roman" w:cs="Times New Roman"/>
          <w:sz w:val="28"/>
          <w:szCs w:val="28"/>
          <w:lang w:eastAsia="ru-RU"/>
        </w:rPr>
        <w:t xml:space="preserve"> на 30—50 км и вышли в предгорья Карпат. Однако выполнить поставленные задачи не удалось. Наши войска перешли к обороне на достигнутых рубежах. </w:t>
      </w:r>
    </w:p>
    <w:p w:rsidR="0094161A" w:rsidRPr="0094161A" w:rsidRDefault="0094161A" w:rsidP="001F714D">
      <w:pPr>
        <w:spacing w:line="240" w:lineRule="auto"/>
        <w:outlineLvl w:val="2"/>
        <w:rPr>
          <w:rFonts w:ascii="Times New Roman" w:eastAsia="Times New Roman" w:hAnsi="Times New Roman" w:cs="Times New Roman"/>
          <w:b/>
          <w:bCs/>
          <w:sz w:val="28"/>
          <w:szCs w:val="28"/>
          <w:lang w:eastAsia="ru-RU"/>
        </w:rPr>
      </w:pPr>
      <w:r w:rsidRPr="0094161A">
        <w:rPr>
          <w:rFonts w:ascii="Times New Roman" w:eastAsia="Times New Roman" w:hAnsi="Times New Roman" w:cs="Times New Roman"/>
          <w:b/>
          <w:bCs/>
          <w:sz w:val="28"/>
          <w:szCs w:val="28"/>
          <w:lang w:eastAsia="ru-RU"/>
        </w:rPr>
        <w:t>Освобождение Крыма (8 апреля - 12 мая 1944 года)</w:t>
      </w:r>
    </w:p>
    <w:p w:rsidR="001F714D" w:rsidRDefault="0094161A" w:rsidP="001F714D">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8 апреля началось наступление 4-го Украинского фронта с целью освобождения Крыма. 11 апреля наши войска овладели Джанкоем – мощным опорным пунктом в обороне врага и важным узлом дорог. Выход 4-го Украинского фронта в район Джанкоя поставил под угрозу пути отхода керченской группировки противника и тем самым создал благоприятные условия для наступления Отдельной Приморской армии. Опасаясь окружения, противник решил отвести войска с Керченского полуострова. Обнаружив приготовления к отходу, Отдельная Приморская армия в ночь на 11 апреля перешла в наступление. 13 апреля советские войска освободили города Евпаторию, Симферополь и Феодосию. А 15—16 апреля вышли на подступы к Севастополю, где были остановлены организованной обороной противника. </w:t>
      </w:r>
    </w:p>
    <w:p w:rsidR="001F714D" w:rsidRDefault="0094161A" w:rsidP="001F714D">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18 апреля Отдельная Приморская армия была переименована в Приморскую армию и включена в состав 4-го Украинского фронта. </w:t>
      </w:r>
    </w:p>
    <w:p w:rsidR="0094161A" w:rsidRPr="0094161A" w:rsidRDefault="0094161A" w:rsidP="001F714D">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Наши войска готовились к штурму. 9 мая 1944 года Севастополь был освобожден. Остатки немецких войск бежали на мыс Херсонес, надеясь спастись морем. Но 12 мая были полностью </w:t>
      </w:r>
      <w:proofErr w:type="spellStart"/>
      <w:r w:rsidRPr="0094161A">
        <w:rPr>
          <w:rFonts w:ascii="Times New Roman" w:eastAsia="Times New Roman" w:hAnsi="Times New Roman" w:cs="Times New Roman"/>
          <w:sz w:val="28"/>
          <w:szCs w:val="28"/>
          <w:lang w:eastAsia="ru-RU"/>
        </w:rPr>
        <w:t>разгомлены</w:t>
      </w:r>
      <w:proofErr w:type="spellEnd"/>
      <w:r w:rsidRPr="0094161A">
        <w:rPr>
          <w:rFonts w:ascii="Times New Roman" w:eastAsia="Times New Roman" w:hAnsi="Times New Roman" w:cs="Times New Roman"/>
          <w:sz w:val="28"/>
          <w:szCs w:val="28"/>
          <w:lang w:eastAsia="ru-RU"/>
        </w:rPr>
        <w:t xml:space="preserve">. На мысе Херсонес были пленены 21 </w:t>
      </w:r>
      <w:r w:rsidRPr="0094161A">
        <w:rPr>
          <w:rFonts w:ascii="Times New Roman" w:eastAsia="Times New Roman" w:hAnsi="Times New Roman" w:cs="Times New Roman"/>
          <w:sz w:val="28"/>
          <w:szCs w:val="28"/>
          <w:lang w:eastAsia="ru-RU"/>
        </w:rPr>
        <w:lastRenderedPageBreak/>
        <w:t xml:space="preserve">тысяч солдат и офицеров противника, захвачено большое количество вооружения и боевой техники. </w:t>
      </w:r>
    </w:p>
    <w:p w:rsidR="0094161A" w:rsidRPr="0094161A" w:rsidRDefault="0094161A" w:rsidP="001F714D">
      <w:pPr>
        <w:spacing w:line="240" w:lineRule="auto"/>
        <w:outlineLvl w:val="2"/>
        <w:rPr>
          <w:rFonts w:ascii="Times New Roman" w:eastAsia="Times New Roman" w:hAnsi="Times New Roman" w:cs="Times New Roman"/>
          <w:b/>
          <w:bCs/>
          <w:sz w:val="28"/>
          <w:szCs w:val="28"/>
          <w:lang w:eastAsia="ru-RU"/>
        </w:rPr>
      </w:pPr>
      <w:r w:rsidRPr="0094161A">
        <w:rPr>
          <w:rFonts w:ascii="Times New Roman" w:eastAsia="Times New Roman" w:hAnsi="Times New Roman" w:cs="Times New Roman"/>
          <w:b/>
          <w:bCs/>
          <w:sz w:val="28"/>
          <w:szCs w:val="28"/>
          <w:lang w:eastAsia="ru-RU"/>
        </w:rPr>
        <w:t>Западная Украина</w:t>
      </w:r>
    </w:p>
    <w:p w:rsidR="001F714D" w:rsidRDefault="0094161A" w:rsidP="001F714D">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27 июля после упорных боев был </w:t>
      </w:r>
      <w:r w:rsidRPr="0094161A">
        <w:rPr>
          <w:rFonts w:ascii="Times New Roman" w:eastAsia="Times New Roman" w:hAnsi="Times New Roman" w:cs="Times New Roman"/>
          <w:b/>
          <w:bCs/>
          <w:sz w:val="28"/>
          <w:szCs w:val="28"/>
          <w:lang w:eastAsia="ru-RU"/>
        </w:rPr>
        <w:t>освобожден Львов</w:t>
      </w:r>
      <w:r w:rsidRPr="0094161A">
        <w:rPr>
          <w:rFonts w:ascii="Times New Roman" w:eastAsia="Times New Roman" w:hAnsi="Times New Roman" w:cs="Times New Roman"/>
          <w:sz w:val="28"/>
          <w:szCs w:val="28"/>
          <w:lang w:eastAsia="ru-RU"/>
        </w:rPr>
        <w:t xml:space="preserve">. </w:t>
      </w:r>
    </w:p>
    <w:p w:rsidR="0094161A" w:rsidRPr="0094161A" w:rsidRDefault="0094161A" w:rsidP="001F714D">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В июле-августе 1944 г. советские войска освободили от немецко-фашистских захватчиков </w:t>
      </w:r>
      <w:r w:rsidRPr="0094161A">
        <w:rPr>
          <w:rFonts w:ascii="Times New Roman" w:eastAsia="Times New Roman" w:hAnsi="Times New Roman" w:cs="Times New Roman"/>
          <w:b/>
          <w:bCs/>
          <w:sz w:val="28"/>
          <w:szCs w:val="28"/>
          <w:lang w:eastAsia="ru-RU"/>
        </w:rPr>
        <w:t>западные области Украины</w:t>
      </w:r>
      <w:proofErr w:type="gramStart"/>
      <w:r w:rsidRPr="0094161A">
        <w:rPr>
          <w:rFonts w:ascii="Times New Roman" w:eastAsia="Times New Roman" w:hAnsi="Times New Roman" w:cs="Times New Roman"/>
          <w:b/>
          <w:bCs/>
          <w:sz w:val="28"/>
          <w:szCs w:val="28"/>
          <w:lang w:eastAsia="ru-RU"/>
        </w:rPr>
        <w:t xml:space="preserve"> </w:t>
      </w:r>
      <w:r w:rsidRPr="0094161A">
        <w:rPr>
          <w:rFonts w:ascii="Times New Roman" w:eastAsia="Times New Roman" w:hAnsi="Times New Roman" w:cs="Times New Roman"/>
          <w:sz w:val="28"/>
          <w:szCs w:val="28"/>
          <w:lang w:eastAsia="ru-RU"/>
        </w:rPr>
        <w:t>,</w:t>
      </w:r>
      <w:proofErr w:type="gramEnd"/>
      <w:r w:rsidRPr="0094161A">
        <w:rPr>
          <w:rFonts w:ascii="Times New Roman" w:eastAsia="Times New Roman" w:hAnsi="Times New Roman" w:cs="Times New Roman"/>
          <w:sz w:val="28"/>
          <w:szCs w:val="28"/>
          <w:lang w:eastAsia="ru-RU"/>
        </w:rPr>
        <w:t xml:space="preserve"> а также </w:t>
      </w:r>
      <w:r w:rsidRPr="0094161A">
        <w:rPr>
          <w:rFonts w:ascii="Times New Roman" w:eastAsia="Times New Roman" w:hAnsi="Times New Roman" w:cs="Times New Roman"/>
          <w:b/>
          <w:bCs/>
          <w:sz w:val="28"/>
          <w:szCs w:val="28"/>
          <w:lang w:eastAsia="ru-RU"/>
        </w:rPr>
        <w:t>юго-восточную часть Польши</w:t>
      </w:r>
      <w:r w:rsidRPr="0094161A">
        <w:rPr>
          <w:rFonts w:ascii="Times New Roman" w:eastAsia="Times New Roman" w:hAnsi="Times New Roman" w:cs="Times New Roman"/>
          <w:sz w:val="28"/>
          <w:szCs w:val="28"/>
          <w:lang w:eastAsia="ru-RU"/>
        </w:rPr>
        <w:t xml:space="preserve">, захватили крупный плацдарм на западном берегу реки Вислы, с которого в последующем развернулось наступление в центральные районы Польши и далее к границам Германии. </w:t>
      </w:r>
    </w:p>
    <w:p w:rsidR="0094161A" w:rsidRPr="0094161A" w:rsidRDefault="0094161A" w:rsidP="001F714D">
      <w:pPr>
        <w:spacing w:line="240" w:lineRule="auto"/>
        <w:outlineLvl w:val="2"/>
        <w:rPr>
          <w:rFonts w:ascii="Times New Roman" w:eastAsia="Times New Roman" w:hAnsi="Times New Roman" w:cs="Times New Roman"/>
          <w:b/>
          <w:bCs/>
          <w:sz w:val="28"/>
          <w:szCs w:val="28"/>
          <w:lang w:eastAsia="ru-RU"/>
        </w:rPr>
      </w:pPr>
      <w:r w:rsidRPr="0094161A">
        <w:rPr>
          <w:rFonts w:ascii="Times New Roman" w:eastAsia="Times New Roman" w:hAnsi="Times New Roman" w:cs="Times New Roman"/>
          <w:b/>
          <w:bCs/>
          <w:sz w:val="28"/>
          <w:szCs w:val="28"/>
          <w:lang w:eastAsia="ru-RU"/>
        </w:rPr>
        <w:t>Окончательное снятие блокады Ленинграда. Карелия</w:t>
      </w:r>
    </w:p>
    <w:p w:rsidR="001F714D" w:rsidRDefault="0094161A" w:rsidP="001F714D">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14 января – 1 марта 1944 года. </w:t>
      </w:r>
      <w:proofErr w:type="spellStart"/>
      <w:r w:rsidRPr="0094161A">
        <w:rPr>
          <w:rFonts w:ascii="Times New Roman" w:eastAsia="Times New Roman" w:hAnsi="Times New Roman" w:cs="Times New Roman"/>
          <w:b/>
          <w:bCs/>
          <w:sz w:val="28"/>
          <w:szCs w:val="28"/>
          <w:lang w:eastAsia="ru-RU"/>
        </w:rPr>
        <w:t>Ленинградско-Новгородская</w:t>
      </w:r>
      <w:proofErr w:type="spellEnd"/>
      <w:r w:rsidRPr="0094161A">
        <w:rPr>
          <w:rFonts w:ascii="Times New Roman" w:eastAsia="Times New Roman" w:hAnsi="Times New Roman" w:cs="Times New Roman"/>
          <w:b/>
          <w:bCs/>
          <w:sz w:val="28"/>
          <w:szCs w:val="28"/>
          <w:lang w:eastAsia="ru-RU"/>
        </w:rPr>
        <w:t xml:space="preserve"> наступательная операция</w:t>
      </w:r>
      <w:r w:rsidRPr="0094161A">
        <w:rPr>
          <w:rFonts w:ascii="Times New Roman" w:eastAsia="Times New Roman" w:hAnsi="Times New Roman" w:cs="Times New Roman"/>
          <w:sz w:val="28"/>
          <w:szCs w:val="28"/>
          <w:lang w:eastAsia="ru-RU"/>
        </w:rPr>
        <w:t xml:space="preserve">. В результате проведенного наступления советские войска освободили от оккупантов территорию почти всей Ленинградской и части Калининской областей, полностью сняли блокаду с Ленинграда, вступили в пределы Эстонии. Значительно расширился район базирования Краснознаменного Балтийского флота в Финском заливе. Создались благоприятные условия для разгрома противника в Прибалтике и в районах севернее Ленинграда. </w:t>
      </w:r>
    </w:p>
    <w:p w:rsidR="001F714D" w:rsidRDefault="0094161A" w:rsidP="001F714D">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10 июня - 9 августа 1944 г. </w:t>
      </w:r>
      <w:proofErr w:type="spellStart"/>
      <w:r w:rsidRPr="0094161A">
        <w:rPr>
          <w:rFonts w:ascii="Times New Roman" w:eastAsia="Times New Roman" w:hAnsi="Times New Roman" w:cs="Times New Roman"/>
          <w:b/>
          <w:bCs/>
          <w:sz w:val="28"/>
          <w:szCs w:val="28"/>
          <w:lang w:eastAsia="ru-RU"/>
        </w:rPr>
        <w:t>Выборгско-Петрозаводская</w:t>
      </w:r>
      <w:proofErr w:type="spellEnd"/>
      <w:r w:rsidRPr="0094161A">
        <w:rPr>
          <w:rFonts w:ascii="Times New Roman" w:eastAsia="Times New Roman" w:hAnsi="Times New Roman" w:cs="Times New Roman"/>
          <w:b/>
          <w:bCs/>
          <w:sz w:val="28"/>
          <w:szCs w:val="28"/>
          <w:lang w:eastAsia="ru-RU"/>
        </w:rPr>
        <w:t xml:space="preserve"> наступательная операция</w:t>
      </w:r>
      <w:r w:rsidRPr="0094161A">
        <w:rPr>
          <w:rFonts w:ascii="Times New Roman" w:eastAsia="Times New Roman" w:hAnsi="Times New Roman" w:cs="Times New Roman"/>
          <w:sz w:val="28"/>
          <w:szCs w:val="28"/>
          <w:lang w:eastAsia="ru-RU"/>
        </w:rPr>
        <w:t xml:space="preserve"> советских войск на Карельском перешейке. </w:t>
      </w:r>
    </w:p>
    <w:p w:rsidR="001F714D" w:rsidRDefault="0094161A" w:rsidP="001F714D">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20 июня был освобожден город Выборг. </w:t>
      </w:r>
    </w:p>
    <w:p w:rsidR="001F714D" w:rsidRDefault="0094161A" w:rsidP="001F714D">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28 июня город Петрозаводск был освобожден от оккупантов. </w:t>
      </w:r>
    </w:p>
    <w:p w:rsidR="0094161A" w:rsidRPr="0094161A" w:rsidRDefault="0094161A" w:rsidP="001F714D">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21 июля наши войска вышли на границу с Финляндией. </w:t>
      </w:r>
    </w:p>
    <w:p w:rsidR="0094161A" w:rsidRPr="0094161A" w:rsidRDefault="0094161A" w:rsidP="001F714D">
      <w:pPr>
        <w:spacing w:line="240" w:lineRule="auto"/>
        <w:outlineLvl w:val="2"/>
        <w:rPr>
          <w:rFonts w:ascii="Times New Roman" w:eastAsia="Times New Roman" w:hAnsi="Times New Roman" w:cs="Times New Roman"/>
          <w:b/>
          <w:bCs/>
          <w:sz w:val="28"/>
          <w:szCs w:val="28"/>
          <w:lang w:eastAsia="ru-RU"/>
        </w:rPr>
      </w:pPr>
      <w:r w:rsidRPr="0094161A">
        <w:rPr>
          <w:rFonts w:ascii="Times New Roman" w:eastAsia="Times New Roman" w:hAnsi="Times New Roman" w:cs="Times New Roman"/>
          <w:b/>
          <w:bCs/>
          <w:sz w:val="28"/>
          <w:szCs w:val="28"/>
          <w:lang w:eastAsia="ru-RU"/>
        </w:rPr>
        <w:t>Освобождение Белоруссии и Литвы</w:t>
      </w:r>
    </w:p>
    <w:p w:rsidR="001F714D" w:rsidRDefault="0094161A" w:rsidP="001F714D">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23 июня — 29 августа 1944 г. </w:t>
      </w:r>
      <w:r w:rsidRPr="0094161A">
        <w:rPr>
          <w:rFonts w:ascii="Times New Roman" w:eastAsia="Times New Roman" w:hAnsi="Times New Roman" w:cs="Times New Roman"/>
          <w:b/>
          <w:bCs/>
          <w:sz w:val="28"/>
          <w:szCs w:val="28"/>
          <w:lang w:eastAsia="ru-RU"/>
        </w:rPr>
        <w:t>Белорусская стратегическая наступательная операция</w:t>
      </w:r>
      <w:r w:rsidRPr="0094161A">
        <w:rPr>
          <w:rFonts w:ascii="Times New Roman" w:eastAsia="Times New Roman" w:hAnsi="Times New Roman" w:cs="Times New Roman"/>
          <w:sz w:val="28"/>
          <w:szCs w:val="28"/>
          <w:lang w:eastAsia="ru-RU"/>
        </w:rPr>
        <w:t xml:space="preserve"> советских войск в Белоруссии и Литве "Багратион". В рамках Белорусской операции была проведена и </w:t>
      </w:r>
      <w:proofErr w:type="spellStart"/>
      <w:r w:rsidRPr="0094161A">
        <w:rPr>
          <w:rFonts w:ascii="Times New Roman" w:eastAsia="Times New Roman" w:hAnsi="Times New Roman" w:cs="Times New Roman"/>
          <w:sz w:val="28"/>
          <w:szCs w:val="28"/>
          <w:lang w:eastAsia="ru-RU"/>
        </w:rPr>
        <w:t>Витебско-Оршанская</w:t>
      </w:r>
      <w:proofErr w:type="spellEnd"/>
      <w:r w:rsidRPr="0094161A">
        <w:rPr>
          <w:rFonts w:ascii="Times New Roman" w:eastAsia="Times New Roman" w:hAnsi="Times New Roman" w:cs="Times New Roman"/>
          <w:sz w:val="28"/>
          <w:szCs w:val="28"/>
          <w:lang w:eastAsia="ru-RU"/>
        </w:rPr>
        <w:t xml:space="preserve"> операция. </w:t>
      </w:r>
      <w:r w:rsidRPr="0094161A">
        <w:rPr>
          <w:rFonts w:ascii="Times New Roman" w:eastAsia="Times New Roman" w:hAnsi="Times New Roman" w:cs="Times New Roman"/>
          <w:sz w:val="28"/>
          <w:szCs w:val="28"/>
          <w:lang w:eastAsia="ru-RU"/>
        </w:rPr>
        <w:br/>
        <w:t xml:space="preserve">Генеральное наступление было открыто 23 июня войсками 1-го Прибалтийского фронта (командующий генерал-полковник И.Х.Баграмян), войсками 3-го Белорусского фронта (командующий генерал-полковник И.Д.Черняховский) и войсками 2-го Белорусского фронта (командующий генерал-полковник Г.Ф.Захаров). На другой день перешли в наступление войска 1-го Белорусского фронта под командованием генерала армии К.К.Рокоссовского. В тылу врага активные операции начали партизанские отряды. </w:t>
      </w:r>
    </w:p>
    <w:p w:rsidR="001D7979" w:rsidRDefault="0094161A" w:rsidP="001F714D">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Войска четырех фронтов настойчивыми и согласованными ударами прорвали оборону на глубину 25—30 км, с ходу форсировали ряд рек и нанесли противнику значительный урон. </w:t>
      </w:r>
    </w:p>
    <w:p w:rsidR="001D7979" w:rsidRDefault="0094161A" w:rsidP="001F714D">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В районе Бобруйска в окружении оказалось около шести дивизий 35-го армейского и 41-го танкового корпусов 9-й немецкой армии. </w:t>
      </w:r>
    </w:p>
    <w:p w:rsidR="001D7979" w:rsidRDefault="0094161A" w:rsidP="001F714D">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26 июня после ожесточенного сражения советские войска освободили Могилев. </w:t>
      </w:r>
    </w:p>
    <w:p w:rsidR="001D7979" w:rsidRDefault="0094161A" w:rsidP="001F714D">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3 июля 1944г. Советские войска </w:t>
      </w:r>
      <w:r w:rsidRPr="0094161A">
        <w:rPr>
          <w:rFonts w:ascii="Times New Roman" w:eastAsia="Times New Roman" w:hAnsi="Times New Roman" w:cs="Times New Roman"/>
          <w:b/>
          <w:bCs/>
          <w:sz w:val="28"/>
          <w:szCs w:val="28"/>
          <w:lang w:eastAsia="ru-RU"/>
        </w:rPr>
        <w:t>освободили Минск</w:t>
      </w:r>
      <w:r w:rsidRPr="0094161A">
        <w:rPr>
          <w:rFonts w:ascii="Times New Roman" w:eastAsia="Times New Roman" w:hAnsi="Times New Roman" w:cs="Times New Roman"/>
          <w:sz w:val="28"/>
          <w:szCs w:val="28"/>
          <w:lang w:eastAsia="ru-RU"/>
        </w:rPr>
        <w:t xml:space="preserve">. Как пишет маршал Г.К. Жуков, "столицу Белоруссии нельзя было узнать... Теперь все лежало в руинах, и на месте жилых кварталов остались пустыри, покрытые грудами битых кирпичей и обломков. Самое тяжелое впечатление производили люди, жители Минска. Большинство из них было крайне истощено, измучено..." </w:t>
      </w:r>
    </w:p>
    <w:p w:rsidR="001D7979" w:rsidRDefault="0094161A" w:rsidP="001F714D">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29 июня - 4 июля 1944 года войска 1-го Прибалтийского фронта успешно провели Полоцкую операцию, уничтожив противника в этом районе, а 4 июля </w:t>
      </w:r>
      <w:r w:rsidRPr="0094161A">
        <w:rPr>
          <w:rFonts w:ascii="Times New Roman" w:eastAsia="Times New Roman" w:hAnsi="Times New Roman" w:cs="Times New Roman"/>
          <w:b/>
          <w:bCs/>
          <w:sz w:val="28"/>
          <w:szCs w:val="28"/>
          <w:lang w:eastAsia="ru-RU"/>
        </w:rPr>
        <w:lastRenderedPageBreak/>
        <w:t>освободили Полоцк</w:t>
      </w:r>
      <w:r w:rsidRPr="0094161A">
        <w:rPr>
          <w:rFonts w:ascii="Times New Roman" w:eastAsia="Times New Roman" w:hAnsi="Times New Roman" w:cs="Times New Roman"/>
          <w:sz w:val="28"/>
          <w:szCs w:val="28"/>
          <w:lang w:eastAsia="ru-RU"/>
        </w:rPr>
        <w:t xml:space="preserve">. Войска 3-го Белорусского фронта 5 июля овладели городом Молодечно. </w:t>
      </w:r>
    </w:p>
    <w:p w:rsidR="001D7979" w:rsidRDefault="0094161A" w:rsidP="001F714D">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В результате разгрома крупных сил противника под Витебском, Могилевом, Бобруйском и Минском ближайшая цель операции «Багратион» была достигнута, причем на несколько дней ранее намеченного срока. За 12 дней — с 23 июня по 4 июля — советские войска продвинулись почти на 250 км. Были полностью освобождены Витебская, Могилевская, Полоцкая, Минская и </w:t>
      </w:r>
      <w:proofErr w:type="spellStart"/>
      <w:r w:rsidRPr="0094161A">
        <w:rPr>
          <w:rFonts w:ascii="Times New Roman" w:eastAsia="Times New Roman" w:hAnsi="Times New Roman" w:cs="Times New Roman"/>
          <w:sz w:val="28"/>
          <w:szCs w:val="28"/>
          <w:lang w:eastAsia="ru-RU"/>
        </w:rPr>
        <w:t>Бобруйская</w:t>
      </w:r>
      <w:proofErr w:type="spellEnd"/>
      <w:r w:rsidRPr="0094161A">
        <w:rPr>
          <w:rFonts w:ascii="Times New Roman" w:eastAsia="Times New Roman" w:hAnsi="Times New Roman" w:cs="Times New Roman"/>
          <w:sz w:val="28"/>
          <w:szCs w:val="28"/>
          <w:lang w:eastAsia="ru-RU"/>
        </w:rPr>
        <w:t xml:space="preserve"> области. </w:t>
      </w:r>
    </w:p>
    <w:p w:rsidR="001D7979" w:rsidRDefault="0094161A" w:rsidP="001F714D">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13 июля 1944г. Советские войска </w:t>
      </w:r>
      <w:r w:rsidRPr="0094161A">
        <w:rPr>
          <w:rFonts w:ascii="Times New Roman" w:eastAsia="Times New Roman" w:hAnsi="Times New Roman" w:cs="Times New Roman"/>
          <w:b/>
          <w:bCs/>
          <w:sz w:val="28"/>
          <w:szCs w:val="28"/>
          <w:lang w:eastAsia="ru-RU"/>
        </w:rPr>
        <w:t>освободили Вильнюс</w:t>
      </w:r>
      <w:r w:rsidRPr="0094161A">
        <w:rPr>
          <w:rFonts w:ascii="Times New Roman" w:eastAsia="Times New Roman" w:hAnsi="Times New Roman" w:cs="Times New Roman"/>
          <w:sz w:val="28"/>
          <w:szCs w:val="28"/>
          <w:lang w:eastAsia="ru-RU"/>
        </w:rPr>
        <w:t xml:space="preserve"> </w:t>
      </w:r>
    </w:p>
    <w:p w:rsidR="001D7979" w:rsidRDefault="0094161A" w:rsidP="001F714D">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16 июля войска 2-го и 3-го Белорусских фронтов освободили город Гродно. </w:t>
      </w:r>
    </w:p>
    <w:p w:rsidR="001D7979" w:rsidRDefault="0094161A" w:rsidP="001F714D">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18 июля 1944 г (в праздник преподобного Сергия Радонежского) советские войска перешли границу Польши. </w:t>
      </w:r>
    </w:p>
    <w:p w:rsidR="001D7979" w:rsidRDefault="0094161A" w:rsidP="001F714D">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24 июля (в праздник святого благоверной княгини Российской Ольги) войска 1-го Белорусского фронта своими передовыми частями вышли на Вислу в районе </w:t>
      </w:r>
      <w:proofErr w:type="spellStart"/>
      <w:r w:rsidRPr="0094161A">
        <w:rPr>
          <w:rFonts w:ascii="Times New Roman" w:eastAsia="Times New Roman" w:hAnsi="Times New Roman" w:cs="Times New Roman"/>
          <w:sz w:val="28"/>
          <w:szCs w:val="28"/>
          <w:lang w:eastAsia="ru-RU"/>
        </w:rPr>
        <w:t>Демблина</w:t>
      </w:r>
      <w:proofErr w:type="spellEnd"/>
      <w:r w:rsidRPr="0094161A">
        <w:rPr>
          <w:rFonts w:ascii="Times New Roman" w:eastAsia="Times New Roman" w:hAnsi="Times New Roman" w:cs="Times New Roman"/>
          <w:sz w:val="28"/>
          <w:szCs w:val="28"/>
          <w:lang w:eastAsia="ru-RU"/>
        </w:rPr>
        <w:t xml:space="preserve">. Здесь они освободили узников лагеря смерти Майданека, в котором фашисты истребили около полутора миллионов человек. </w:t>
      </w:r>
    </w:p>
    <w:p w:rsidR="001D7979" w:rsidRDefault="0094161A" w:rsidP="001F714D">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28 июля 1944 года (в праздник святого благоверного князя Владимира) был освобожден Брест. </w:t>
      </w:r>
    </w:p>
    <w:p w:rsidR="001D7979" w:rsidRDefault="0094161A" w:rsidP="001F714D">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1 августа 1944 года (в праздник преподобного Серафима </w:t>
      </w:r>
      <w:proofErr w:type="spellStart"/>
      <w:r w:rsidRPr="0094161A">
        <w:rPr>
          <w:rFonts w:ascii="Times New Roman" w:eastAsia="Times New Roman" w:hAnsi="Times New Roman" w:cs="Times New Roman"/>
          <w:sz w:val="28"/>
          <w:szCs w:val="28"/>
          <w:lang w:eastAsia="ru-RU"/>
        </w:rPr>
        <w:t>Саровского</w:t>
      </w:r>
      <w:proofErr w:type="spellEnd"/>
      <w:r w:rsidRPr="0094161A">
        <w:rPr>
          <w:rFonts w:ascii="Times New Roman" w:eastAsia="Times New Roman" w:hAnsi="Times New Roman" w:cs="Times New Roman"/>
          <w:sz w:val="28"/>
          <w:szCs w:val="28"/>
          <w:lang w:eastAsia="ru-RU"/>
        </w:rPr>
        <w:t xml:space="preserve">) наши войска вышли к границам Восточной Пруссии. </w:t>
      </w:r>
    </w:p>
    <w:p w:rsidR="0094161A" w:rsidRPr="0094161A" w:rsidRDefault="0094161A" w:rsidP="001F714D">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Войска Красной Армии, начав наступление 23 июня на фронте 700 км, к концу августа продвинулись на 550—600 км к западу, расширив фронт военных действий до 1100 км. От захватчиков была очищена обширная территория Белорусской республики — 80% и четвертая часть Польши. </w:t>
      </w:r>
    </w:p>
    <w:p w:rsidR="0094161A" w:rsidRPr="0094161A" w:rsidRDefault="0094161A" w:rsidP="001D7979">
      <w:pPr>
        <w:spacing w:line="240" w:lineRule="auto"/>
        <w:outlineLvl w:val="2"/>
        <w:rPr>
          <w:rFonts w:ascii="Times New Roman" w:eastAsia="Times New Roman" w:hAnsi="Times New Roman" w:cs="Times New Roman"/>
          <w:b/>
          <w:bCs/>
          <w:sz w:val="28"/>
          <w:szCs w:val="28"/>
          <w:lang w:eastAsia="ru-RU"/>
        </w:rPr>
      </w:pPr>
      <w:r w:rsidRPr="0094161A">
        <w:rPr>
          <w:rFonts w:ascii="Times New Roman" w:eastAsia="Times New Roman" w:hAnsi="Times New Roman" w:cs="Times New Roman"/>
          <w:b/>
          <w:bCs/>
          <w:sz w:val="28"/>
          <w:szCs w:val="28"/>
          <w:lang w:eastAsia="ru-RU"/>
        </w:rPr>
        <w:t>Варшавское восстание (1 августа - 2 октября 1944 г.)</w:t>
      </w:r>
    </w:p>
    <w:p w:rsidR="0094161A" w:rsidRPr="0094161A" w:rsidRDefault="0094161A" w:rsidP="001D7979">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1 августа 1994 года в Варшаве было поднято </w:t>
      </w:r>
      <w:proofErr w:type="spellStart"/>
      <w:r w:rsidRPr="0094161A">
        <w:rPr>
          <w:rFonts w:ascii="Times New Roman" w:eastAsia="Times New Roman" w:hAnsi="Times New Roman" w:cs="Times New Roman"/>
          <w:sz w:val="28"/>
          <w:szCs w:val="28"/>
          <w:lang w:eastAsia="ru-RU"/>
        </w:rPr>
        <w:t>антинацистское</w:t>
      </w:r>
      <w:proofErr w:type="spellEnd"/>
      <w:r w:rsidRPr="0094161A">
        <w:rPr>
          <w:rFonts w:ascii="Times New Roman" w:eastAsia="Times New Roman" w:hAnsi="Times New Roman" w:cs="Times New Roman"/>
          <w:sz w:val="28"/>
          <w:szCs w:val="28"/>
          <w:lang w:eastAsia="ru-RU"/>
        </w:rPr>
        <w:t xml:space="preserve"> восстание. В ответ немцы учинили зверскую расправу с населением. Город был разрушен до основания. Советские войска предприняли попытку помочь восставшим, переправились через Вислу и захватили в Варшаве набережную. Однако вскоре немцы начали теснить наши части, советские войска несли большие потери. Было принято решение отвести войска. Восстание </w:t>
      </w:r>
      <w:proofErr w:type="gramStart"/>
      <w:r w:rsidRPr="0094161A">
        <w:rPr>
          <w:rFonts w:ascii="Times New Roman" w:eastAsia="Times New Roman" w:hAnsi="Times New Roman" w:cs="Times New Roman"/>
          <w:sz w:val="28"/>
          <w:szCs w:val="28"/>
          <w:lang w:eastAsia="ru-RU"/>
        </w:rPr>
        <w:t>длилось 63 дня и было</w:t>
      </w:r>
      <w:proofErr w:type="gramEnd"/>
      <w:r w:rsidRPr="0094161A">
        <w:rPr>
          <w:rFonts w:ascii="Times New Roman" w:eastAsia="Times New Roman" w:hAnsi="Times New Roman" w:cs="Times New Roman"/>
          <w:sz w:val="28"/>
          <w:szCs w:val="28"/>
          <w:lang w:eastAsia="ru-RU"/>
        </w:rPr>
        <w:t xml:space="preserve"> подавлено. Варшава была передовой линией немецкой обороны, а у повстанцев было только легкое оружие. Без помощи русских войск шансов на победу у восставших практически не было. А </w:t>
      </w:r>
      <w:proofErr w:type="spellStart"/>
      <w:r w:rsidRPr="0094161A">
        <w:rPr>
          <w:rFonts w:ascii="Times New Roman" w:eastAsia="Times New Roman" w:hAnsi="Times New Roman" w:cs="Times New Roman"/>
          <w:sz w:val="28"/>
          <w:szCs w:val="28"/>
          <w:lang w:eastAsia="ru-RU"/>
        </w:rPr>
        <w:t>восстание</w:t>
      </w:r>
      <w:proofErr w:type="gramStart"/>
      <w:r w:rsidRPr="0094161A">
        <w:rPr>
          <w:rFonts w:ascii="Times New Roman" w:eastAsia="Times New Roman" w:hAnsi="Times New Roman" w:cs="Times New Roman"/>
          <w:sz w:val="28"/>
          <w:szCs w:val="28"/>
          <w:lang w:eastAsia="ru-RU"/>
        </w:rPr>
        <w:t>,к</w:t>
      </w:r>
      <w:proofErr w:type="spellEnd"/>
      <w:proofErr w:type="gramEnd"/>
      <w:r w:rsidRPr="0094161A">
        <w:rPr>
          <w:rFonts w:ascii="Times New Roman" w:eastAsia="Times New Roman" w:hAnsi="Times New Roman" w:cs="Times New Roman"/>
          <w:sz w:val="28"/>
          <w:szCs w:val="28"/>
          <w:lang w:eastAsia="ru-RU"/>
        </w:rPr>
        <w:t xml:space="preserve"> сожалению, не было согласовано с командованием Советской армии, чтобы получить действенную помощь от наших войск. </w:t>
      </w:r>
    </w:p>
    <w:p w:rsidR="0094161A" w:rsidRPr="0094161A" w:rsidRDefault="0094161A" w:rsidP="001D7979">
      <w:pPr>
        <w:spacing w:line="240" w:lineRule="auto"/>
        <w:outlineLvl w:val="2"/>
        <w:rPr>
          <w:rFonts w:ascii="Times New Roman" w:eastAsia="Times New Roman" w:hAnsi="Times New Roman" w:cs="Times New Roman"/>
          <w:b/>
          <w:bCs/>
          <w:sz w:val="28"/>
          <w:szCs w:val="28"/>
          <w:lang w:eastAsia="ru-RU"/>
        </w:rPr>
      </w:pPr>
      <w:r w:rsidRPr="0094161A">
        <w:rPr>
          <w:rFonts w:ascii="Times New Roman" w:eastAsia="Times New Roman" w:hAnsi="Times New Roman" w:cs="Times New Roman"/>
          <w:b/>
          <w:bCs/>
          <w:sz w:val="28"/>
          <w:szCs w:val="28"/>
          <w:lang w:eastAsia="ru-RU"/>
        </w:rPr>
        <w:t>Освобождение Молдавии, Румынии, Словакии</w:t>
      </w:r>
    </w:p>
    <w:p w:rsidR="001D7979" w:rsidRDefault="0094161A" w:rsidP="001D7979">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20 - 29 августа 1944 года. </w:t>
      </w:r>
      <w:r w:rsidRPr="0094161A">
        <w:rPr>
          <w:rFonts w:ascii="Times New Roman" w:eastAsia="Times New Roman" w:hAnsi="Times New Roman" w:cs="Times New Roman"/>
          <w:b/>
          <w:bCs/>
          <w:sz w:val="28"/>
          <w:szCs w:val="28"/>
          <w:lang w:eastAsia="ru-RU"/>
        </w:rPr>
        <w:t>Ясско-Кишиневская наступательная операция</w:t>
      </w:r>
      <w:r w:rsidRPr="0094161A">
        <w:rPr>
          <w:rFonts w:ascii="Times New Roman" w:eastAsia="Times New Roman" w:hAnsi="Times New Roman" w:cs="Times New Roman"/>
          <w:sz w:val="28"/>
          <w:szCs w:val="28"/>
          <w:lang w:eastAsia="ru-RU"/>
        </w:rPr>
        <w:t xml:space="preserve">. </w:t>
      </w:r>
    </w:p>
    <w:p w:rsidR="00F236DC" w:rsidRDefault="0094161A" w:rsidP="00F236DC">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В апреле 1944 года в результате успешного наступления на Правобережной Украине войска 2-го Украинского фронта вышли на рубеж городов Яссы, Оргеев и перешли к обороне. Войска 3-го Украинского фронта вышли на реку Днестр и захватили на его западном берегу несколько плацдармов. Этим фронтам, а также Черноморскому флоту и Дунайской военной флотилии была поставлена задача </w:t>
      </w:r>
      <w:proofErr w:type="gramStart"/>
      <w:r w:rsidRPr="0094161A">
        <w:rPr>
          <w:rFonts w:ascii="Times New Roman" w:eastAsia="Times New Roman" w:hAnsi="Times New Roman" w:cs="Times New Roman"/>
          <w:sz w:val="28"/>
          <w:szCs w:val="28"/>
          <w:lang w:eastAsia="ru-RU"/>
        </w:rPr>
        <w:t>провести</w:t>
      </w:r>
      <w:proofErr w:type="gramEnd"/>
      <w:r w:rsidRPr="0094161A">
        <w:rPr>
          <w:rFonts w:ascii="Times New Roman" w:eastAsia="Times New Roman" w:hAnsi="Times New Roman" w:cs="Times New Roman"/>
          <w:sz w:val="28"/>
          <w:szCs w:val="28"/>
          <w:lang w:eastAsia="ru-RU"/>
        </w:rPr>
        <w:t xml:space="preserve"> Ясско-Кишиневскую стратегическую наступательную операцию с целью разгрома крупной группировки немецких и румынских войск, прикрывавшей балканское направление. </w:t>
      </w:r>
    </w:p>
    <w:p w:rsidR="00F236DC" w:rsidRDefault="0094161A" w:rsidP="00F236DC">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24 августа 1944г. Советские войска </w:t>
      </w:r>
      <w:r w:rsidRPr="0094161A">
        <w:rPr>
          <w:rFonts w:ascii="Times New Roman" w:eastAsia="Times New Roman" w:hAnsi="Times New Roman" w:cs="Times New Roman"/>
          <w:b/>
          <w:bCs/>
          <w:sz w:val="28"/>
          <w:szCs w:val="28"/>
          <w:lang w:eastAsia="ru-RU"/>
        </w:rPr>
        <w:t>освободили Кишинев</w:t>
      </w:r>
      <w:r w:rsidRPr="0094161A">
        <w:rPr>
          <w:rFonts w:ascii="Times New Roman" w:eastAsia="Times New Roman" w:hAnsi="Times New Roman" w:cs="Times New Roman"/>
          <w:sz w:val="28"/>
          <w:szCs w:val="28"/>
          <w:lang w:eastAsia="ru-RU"/>
        </w:rPr>
        <w:t xml:space="preserve">. </w:t>
      </w:r>
    </w:p>
    <w:p w:rsidR="00F236DC" w:rsidRDefault="0094161A" w:rsidP="00F236DC">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lastRenderedPageBreak/>
        <w:t xml:space="preserve">В результате успешного осуществления Ясско-Кишиневской операции советские войска завершили освобождение Молдавии и </w:t>
      </w:r>
      <w:proofErr w:type="spellStart"/>
      <w:r w:rsidRPr="0094161A">
        <w:rPr>
          <w:rFonts w:ascii="Times New Roman" w:eastAsia="Times New Roman" w:hAnsi="Times New Roman" w:cs="Times New Roman"/>
          <w:sz w:val="28"/>
          <w:szCs w:val="28"/>
          <w:lang w:eastAsia="ru-RU"/>
        </w:rPr>
        <w:t>Измаильской</w:t>
      </w:r>
      <w:proofErr w:type="spellEnd"/>
      <w:r w:rsidRPr="0094161A">
        <w:rPr>
          <w:rFonts w:ascii="Times New Roman" w:eastAsia="Times New Roman" w:hAnsi="Times New Roman" w:cs="Times New Roman"/>
          <w:sz w:val="28"/>
          <w:szCs w:val="28"/>
          <w:lang w:eastAsia="ru-RU"/>
        </w:rPr>
        <w:t xml:space="preserve"> области Украины. </w:t>
      </w:r>
    </w:p>
    <w:p w:rsidR="00F236DC" w:rsidRDefault="0094161A" w:rsidP="00F236DC">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23 августа 1944 года - вооруженное восстание в Румынии</w:t>
      </w:r>
      <w:r w:rsidR="00E83AE2">
        <w:rPr>
          <w:rFonts w:ascii="Times New Roman" w:eastAsia="Times New Roman" w:hAnsi="Times New Roman" w:cs="Times New Roman"/>
          <w:sz w:val="28"/>
          <w:szCs w:val="28"/>
          <w:lang w:eastAsia="ru-RU"/>
        </w:rPr>
        <w:t>,</w:t>
      </w:r>
      <w:r w:rsidRPr="0094161A">
        <w:rPr>
          <w:rFonts w:ascii="Times New Roman" w:eastAsia="Times New Roman" w:hAnsi="Times New Roman" w:cs="Times New Roman"/>
          <w:sz w:val="28"/>
          <w:szCs w:val="28"/>
          <w:lang w:eastAsia="ru-RU"/>
        </w:rPr>
        <w:t xml:space="preserve"> в результате которого </w:t>
      </w:r>
      <w:proofErr w:type="gramStart"/>
      <w:r w:rsidRPr="0094161A">
        <w:rPr>
          <w:rFonts w:ascii="Times New Roman" w:eastAsia="Times New Roman" w:hAnsi="Times New Roman" w:cs="Times New Roman"/>
          <w:sz w:val="28"/>
          <w:szCs w:val="28"/>
          <w:lang w:eastAsia="ru-RU"/>
        </w:rPr>
        <w:t>был</w:t>
      </w:r>
      <w:proofErr w:type="gramEnd"/>
      <w:r w:rsidRPr="0094161A">
        <w:rPr>
          <w:rFonts w:ascii="Times New Roman" w:eastAsia="Times New Roman" w:hAnsi="Times New Roman" w:cs="Times New Roman"/>
          <w:sz w:val="28"/>
          <w:szCs w:val="28"/>
          <w:lang w:eastAsia="ru-RU"/>
        </w:rPr>
        <w:t xml:space="preserve"> свергнут фашистский режим </w:t>
      </w:r>
      <w:proofErr w:type="spellStart"/>
      <w:r w:rsidRPr="0094161A">
        <w:rPr>
          <w:rFonts w:ascii="Times New Roman" w:eastAsia="Times New Roman" w:hAnsi="Times New Roman" w:cs="Times New Roman"/>
          <w:sz w:val="28"/>
          <w:szCs w:val="28"/>
          <w:lang w:eastAsia="ru-RU"/>
        </w:rPr>
        <w:t>Антонеску</w:t>
      </w:r>
      <w:proofErr w:type="spellEnd"/>
      <w:r w:rsidRPr="0094161A">
        <w:rPr>
          <w:rFonts w:ascii="Times New Roman" w:eastAsia="Times New Roman" w:hAnsi="Times New Roman" w:cs="Times New Roman"/>
          <w:sz w:val="28"/>
          <w:szCs w:val="28"/>
          <w:lang w:eastAsia="ru-RU"/>
        </w:rPr>
        <w:t xml:space="preserve">. На следующий день Румыния вышла из войны на стороне Германии и 25 августа объявила ей войну. С этого времени румынские войска принимали участие в войне на стороне Красной Армии. </w:t>
      </w:r>
    </w:p>
    <w:p w:rsidR="00F236DC" w:rsidRDefault="0094161A" w:rsidP="00F236DC">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31 августа 1944г. был </w:t>
      </w:r>
      <w:r w:rsidRPr="0094161A">
        <w:rPr>
          <w:rFonts w:ascii="Times New Roman" w:eastAsia="Times New Roman" w:hAnsi="Times New Roman" w:cs="Times New Roman"/>
          <w:b/>
          <w:bCs/>
          <w:sz w:val="28"/>
          <w:szCs w:val="28"/>
          <w:lang w:eastAsia="ru-RU"/>
        </w:rPr>
        <w:t>освобожден Бухарест</w:t>
      </w:r>
      <w:r w:rsidRPr="0094161A">
        <w:rPr>
          <w:rFonts w:ascii="Times New Roman" w:eastAsia="Times New Roman" w:hAnsi="Times New Roman" w:cs="Times New Roman"/>
          <w:sz w:val="28"/>
          <w:szCs w:val="28"/>
          <w:lang w:eastAsia="ru-RU"/>
        </w:rPr>
        <w:t xml:space="preserve">. </w:t>
      </w:r>
    </w:p>
    <w:p w:rsidR="0094161A" w:rsidRPr="0094161A" w:rsidRDefault="0094161A" w:rsidP="00F236DC">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8 сентября – 28 октября 1944г. </w:t>
      </w:r>
      <w:r w:rsidRPr="0094161A">
        <w:rPr>
          <w:rFonts w:ascii="Times New Roman" w:eastAsia="Times New Roman" w:hAnsi="Times New Roman" w:cs="Times New Roman"/>
          <w:b/>
          <w:bCs/>
          <w:sz w:val="28"/>
          <w:szCs w:val="28"/>
          <w:lang w:eastAsia="ru-RU"/>
        </w:rPr>
        <w:t>Восточно-Карпатская наступательная операция.</w:t>
      </w:r>
      <w:r w:rsidRPr="0094161A">
        <w:rPr>
          <w:rFonts w:ascii="Times New Roman" w:eastAsia="Times New Roman" w:hAnsi="Times New Roman" w:cs="Times New Roman"/>
          <w:sz w:val="28"/>
          <w:szCs w:val="28"/>
          <w:lang w:eastAsia="ru-RU"/>
        </w:rPr>
        <w:t xml:space="preserve"> В результате наступления частей 1-го и 4-го Украинских фронтов в Восточных Карпатах наши войска освободили почти всю Закарпатскую Украину, 20 сентября </w:t>
      </w:r>
      <w:r w:rsidRPr="0094161A">
        <w:rPr>
          <w:rFonts w:ascii="Times New Roman" w:eastAsia="Times New Roman" w:hAnsi="Times New Roman" w:cs="Times New Roman"/>
          <w:b/>
          <w:bCs/>
          <w:sz w:val="28"/>
          <w:szCs w:val="28"/>
          <w:lang w:eastAsia="ru-RU"/>
        </w:rPr>
        <w:t>вышли на границу Словакии</w:t>
      </w:r>
      <w:r w:rsidRPr="0094161A">
        <w:rPr>
          <w:rFonts w:ascii="Times New Roman" w:eastAsia="Times New Roman" w:hAnsi="Times New Roman" w:cs="Times New Roman"/>
          <w:sz w:val="28"/>
          <w:szCs w:val="28"/>
          <w:lang w:eastAsia="ru-RU"/>
        </w:rPr>
        <w:t xml:space="preserve">, освободили часть Восточной Словакии. Прорыв на Венгерскую низменность открыл перспективу освобождения Чехословакии и выхода к южной границе Германии. </w:t>
      </w:r>
    </w:p>
    <w:p w:rsidR="0094161A" w:rsidRPr="0094161A" w:rsidRDefault="0094161A" w:rsidP="00F236DC">
      <w:pPr>
        <w:spacing w:line="240" w:lineRule="auto"/>
        <w:outlineLvl w:val="2"/>
        <w:rPr>
          <w:rFonts w:ascii="Times New Roman" w:eastAsia="Times New Roman" w:hAnsi="Times New Roman" w:cs="Times New Roman"/>
          <w:b/>
          <w:bCs/>
          <w:sz w:val="28"/>
          <w:szCs w:val="28"/>
          <w:lang w:eastAsia="ru-RU"/>
        </w:rPr>
      </w:pPr>
      <w:r w:rsidRPr="0094161A">
        <w:rPr>
          <w:rFonts w:ascii="Times New Roman" w:eastAsia="Times New Roman" w:hAnsi="Times New Roman" w:cs="Times New Roman"/>
          <w:b/>
          <w:bCs/>
          <w:sz w:val="28"/>
          <w:szCs w:val="28"/>
          <w:lang w:eastAsia="ru-RU"/>
        </w:rPr>
        <w:t>Прибалтика</w:t>
      </w:r>
    </w:p>
    <w:p w:rsidR="00F236DC" w:rsidRDefault="0094161A" w:rsidP="00F236DC">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14 сентября - 24 ноября 1944г. </w:t>
      </w:r>
      <w:r w:rsidRPr="0094161A">
        <w:rPr>
          <w:rFonts w:ascii="Times New Roman" w:eastAsia="Times New Roman" w:hAnsi="Times New Roman" w:cs="Times New Roman"/>
          <w:b/>
          <w:bCs/>
          <w:sz w:val="28"/>
          <w:szCs w:val="28"/>
          <w:lang w:eastAsia="ru-RU"/>
        </w:rPr>
        <w:t>Прибалтийская наступательная операция.</w:t>
      </w:r>
      <w:r w:rsidRPr="0094161A">
        <w:rPr>
          <w:rFonts w:ascii="Times New Roman" w:eastAsia="Times New Roman" w:hAnsi="Times New Roman" w:cs="Times New Roman"/>
          <w:sz w:val="28"/>
          <w:szCs w:val="28"/>
          <w:lang w:eastAsia="ru-RU"/>
        </w:rPr>
        <w:t xml:space="preserve"> Это одна из крупнейших операций осени 1944 года, на 500-км фронте развертывались 12 армий трех Прибалтийских фронтов и Ленинградского фронта. Также был задействован Балтийский флот. </w:t>
      </w:r>
    </w:p>
    <w:p w:rsidR="00F236DC" w:rsidRDefault="0094161A" w:rsidP="00F236DC">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22 сентября 1944 года - </w:t>
      </w:r>
      <w:proofErr w:type="gramStart"/>
      <w:r w:rsidRPr="0094161A">
        <w:rPr>
          <w:rFonts w:ascii="Times New Roman" w:eastAsia="Times New Roman" w:hAnsi="Times New Roman" w:cs="Times New Roman"/>
          <w:b/>
          <w:bCs/>
          <w:sz w:val="28"/>
          <w:szCs w:val="28"/>
          <w:lang w:eastAsia="ru-RU"/>
        </w:rPr>
        <w:t>освобожден</w:t>
      </w:r>
      <w:proofErr w:type="gramEnd"/>
      <w:r w:rsidRPr="0094161A">
        <w:rPr>
          <w:rFonts w:ascii="Times New Roman" w:eastAsia="Times New Roman" w:hAnsi="Times New Roman" w:cs="Times New Roman"/>
          <w:b/>
          <w:bCs/>
          <w:sz w:val="28"/>
          <w:szCs w:val="28"/>
          <w:lang w:eastAsia="ru-RU"/>
        </w:rPr>
        <w:t xml:space="preserve"> </w:t>
      </w:r>
      <w:proofErr w:type="spellStart"/>
      <w:r w:rsidRPr="0094161A">
        <w:rPr>
          <w:rFonts w:ascii="Times New Roman" w:eastAsia="Times New Roman" w:hAnsi="Times New Roman" w:cs="Times New Roman"/>
          <w:b/>
          <w:bCs/>
          <w:sz w:val="28"/>
          <w:szCs w:val="28"/>
          <w:lang w:eastAsia="ru-RU"/>
        </w:rPr>
        <w:t>Таллин</w:t>
      </w:r>
      <w:proofErr w:type="spellEnd"/>
      <w:r w:rsidRPr="0094161A">
        <w:rPr>
          <w:rFonts w:ascii="Times New Roman" w:eastAsia="Times New Roman" w:hAnsi="Times New Roman" w:cs="Times New Roman"/>
          <w:sz w:val="28"/>
          <w:szCs w:val="28"/>
          <w:lang w:eastAsia="ru-RU"/>
        </w:rPr>
        <w:t xml:space="preserve">. В последующие дни (по 26 сентября) войска Ленинградского фронта вышли на </w:t>
      </w:r>
      <w:proofErr w:type="gramStart"/>
      <w:r w:rsidRPr="0094161A">
        <w:rPr>
          <w:rFonts w:ascii="Times New Roman" w:eastAsia="Times New Roman" w:hAnsi="Times New Roman" w:cs="Times New Roman"/>
          <w:sz w:val="28"/>
          <w:szCs w:val="28"/>
          <w:lang w:eastAsia="ru-RU"/>
        </w:rPr>
        <w:t>побережье</w:t>
      </w:r>
      <w:proofErr w:type="gramEnd"/>
      <w:r w:rsidRPr="0094161A">
        <w:rPr>
          <w:rFonts w:ascii="Times New Roman" w:eastAsia="Times New Roman" w:hAnsi="Times New Roman" w:cs="Times New Roman"/>
          <w:sz w:val="28"/>
          <w:szCs w:val="28"/>
          <w:lang w:eastAsia="ru-RU"/>
        </w:rPr>
        <w:t xml:space="preserve"> на всем протяжении от </w:t>
      </w:r>
      <w:proofErr w:type="spellStart"/>
      <w:r w:rsidRPr="0094161A">
        <w:rPr>
          <w:rFonts w:ascii="Times New Roman" w:eastAsia="Times New Roman" w:hAnsi="Times New Roman" w:cs="Times New Roman"/>
          <w:sz w:val="28"/>
          <w:szCs w:val="28"/>
          <w:lang w:eastAsia="ru-RU"/>
        </w:rPr>
        <w:t>Таллина</w:t>
      </w:r>
      <w:proofErr w:type="spellEnd"/>
      <w:r w:rsidRPr="0094161A">
        <w:rPr>
          <w:rFonts w:ascii="Times New Roman" w:eastAsia="Times New Roman" w:hAnsi="Times New Roman" w:cs="Times New Roman"/>
          <w:sz w:val="28"/>
          <w:szCs w:val="28"/>
          <w:lang w:eastAsia="ru-RU"/>
        </w:rPr>
        <w:t xml:space="preserve"> до Пярну, завершив тем самым очистку от противника всей территории Эстонии, за исключением островов Даго и </w:t>
      </w:r>
      <w:proofErr w:type="spellStart"/>
      <w:r w:rsidRPr="0094161A">
        <w:rPr>
          <w:rFonts w:ascii="Times New Roman" w:eastAsia="Times New Roman" w:hAnsi="Times New Roman" w:cs="Times New Roman"/>
          <w:sz w:val="28"/>
          <w:szCs w:val="28"/>
          <w:lang w:eastAsia="ru-RU"/>
        </w:rPr>
        <w:t>Эзель</w:t>
      </w:r>
      <w:proofErr w:type="spellEnd"/>
      <w:r w:rsidRPr="0094161A">
        <w:rPr>
          <w:rFonts w:ascii="Times New Roman" w:eastAsia="Times New Roman" w:hAnsi="Times New Roman" w:cs="Times New Roman"/>
          <w:sz w:val="28"/>
          <w:szCs w:val="28"/>
          <w:lang w:eastAsia="ru-RU"/>
        </w:rPr>
        <w:t xml:space="preserve">. </w:t>
      </w:r>
    </w:p>
    <w:p w:rsidR="00F236DC" w:rsidRDefault="0094161A" w:rsidP="00F236DC">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11 октября наши войска достигли </w:t>
      </w:r>
      <w:r w:rsidRPr="0094161A">
        <w:rPr>
          <w:rFonts w:ascii="Times New Roman" w:eastAsia="Times New Roman" w:hAnsi="Times New Roman" w:cs="Times New Roman"/>
          <w:b/>
          <w:bCs/>
          <w:sz w:val="28"/>
          <w:szCs w:val="28"/>
          <w:lang w:eastAsia="ru-RU"/>
        </w:rPr>
        <w:t>границы с Восточной Пруссией</w:t>
      </w:r>
      <w:r w:rsidRPr="0094161A">
        <w:rPr>
          <w:rFonts w:ascii="Times New Roman" w:eastAsia="Times New Roman" w:hAnsi="Times New Roman" w:cs="Times New Roman"/>
          <w:sz w:val="28"/>
          <w:szCs w:val="28"/>
          <w:lang w:eastAsia="ru-RU"/>
        </w:rPr>
        <w:t xml:space="preserve">. Продолжая наступление, они к исходу октября полностью очистили от противника северный берег реки Неман. </w:t>
      </w:r>
    </w:p>
    <w:p w:rsidR="00F236DC" w:rsidRDefault="0094161A" w:rsidP="00F236DC">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15 октября 1944 года была </w:t>
      </w:r>
      <w:r w:rsidRPr="0094161A">
        <w:rPr>
          <w:rFonts w:ascii="Times New Roman" w:eastAsia="Times New Roman" w:hAnsi="Times New Roman" w:cs="Times New Roman"/>
          <w:b/>
          <w:bCs/>
          <w:sz w:val="28"/>
          <w:szCs w:val="28"/>
          <w:lang w:eastAsia="ru-RU"/>
        </w:rPr>
        <w:t>освобождена Рига</w:t>
      </w:r>
      <w:r w:rsidRPr="0094161A">
        <w:rPr>
          <w:rFonts w:ascii="Times New Roman" w:eastAsia="Times New Roman" w:hAnsi="Times New Roman" w:cs="Times New Roman"/>
          <w:sz w:val="28"/>
          <w:szCs w:val="28"/>
          <w:lang w:eastAsia="ru-RU"/>
        </w:rPr>
        <w:t xml:space="preserve">. </w:t>
      </w:r>
    </w:p>
    <w:p w:rsidR="00F236DC" w:rsidRDefault="0094161A" w:rsidP="00F236DC">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27 сентября по 24 ноября была освобождена островная часть Эстонии. </w:t>
      </w:r>
    </w:p>
    <w:p w:rsidR="0094161A" w:rsidRPr="0094161A" w:rsidRDefault="0094161A" w:rsidP="00F236DC">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В результате наступления советских войск на Прибалтийском стратегическом направлении группа армий «Север» была изгнана почти из всей Прибалтики и потеряла коммуникации, связывавшие ее по суше с Восточной Пруссией. Борьба за Прибалтику была продолжительной и носила исключительно ожесточенный характер. Противник, располагая хорошо развитой дорожной сетью, активно маневрировал своими силами и средствами, оказывал упорное сопротивление советским войскам, нередко переходя в контратаки и нанося контрудары. С его стороны в боевых действиях участвовало до 25% всех сил, находившихся на советско-германском фронте. В ходе Прибалтийской операции 112 воинов были удостоены звания Героя Советского Союза. </w:t>
      </w:r>
    </w:p>
    <w:p w:rsidR="0094161A" w:rsidRPr="0094161A" w:rsidRDefault="0094161A" w:rsidP="00F236DC">
      <w:pPr>
        <w:spacing w:line="240" w:lineRule="auto"/>
        <w:outlineLvl w:val="2"/>
        <w:rPr>
          <w:rFonts w:ascii="Times New Roman" w:eastAsia="Times New Roman" w:hAnsi="Times New Roman" w:cs="Times New Roman"/>
          <w:b/>
          <w:bCs/>
          <w:sz w:val="28"/>
          <w:szCs w:val="28"/>
          <w:lang w:eastAsia="ru-RU"/>
        </w:rPr>
      </w:pPr>
      <w:r w:rsidRPr="0094161A">
        <w:rPr>
          <w:rFonts w:ascii="Times New Roman" w:eastAsia="Times New Roman" w:hAnsi="Times New Roman" w:cs="Times New Roman"/>
          <w:b/>
          <w:bCs/>
          <w:sz w:val="28"/>
          <w:szCs w:val="28"/>
          <w:lang w:eastAsia="ru-RU"/>
        </w:rPr>
        <w:t>Югославия</w:t>
      </w:r>
    </w:p>
    <w:p w:rsidR="00F236DC" w:rsidRDefault="0094161A" w:rsidP="00F236DC">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28 сентября – 20 октября 1944г. </w:t>
      </w:r>
      <w:r w:rsidRPr="0094161A">
        <w:rPr>
          <w:rFonts w:ascii="Times New Roman" w:eastAsia="Times New Roman" w:hAnsi="Times New Roman" w:cs="Times New Roman"/>
          <w:b/>
          <w:bCs/>
          <w:sz w:val="28"/>
          <w:szCs w:val="28"/>
          <w:lang w:eastAsia="ru-RU"/>
        </w:rPr>
        <w:t>Белградская наступательная операция</w:t>
      </w:r>
      <w:r w:rsidRPr="0094161A">
        <w:rPr>
          <w:rFonts w:ascii="Times New Roman" w:eastAsia="Times New Roman" w:hAnsi="Times New Roman" w:cs="Times New Roman"/>
          <w:sz w:val="28"/>
          <w:szCs w:val="28"/>
          <w:lang w:eastAsia="ru-RU"/>
        </w:rPr>
        <w:t xml:space="preserve">. Цель операции состояла в том, чтобы совместными усилиями советских и югославских войск на белградском направлении, югославских и болгарских войск на </w:t>
      </w:r>
      <w:proofErr w:type="spellStart"/>
      <w:r w:rsidRPr="0094161A">
        <w:rPr>
          <w:rFonts w:ascii="Times New Roman" w:eastAsia="Times New Roman" w:hAnsi="Times New Roman" w:cs="Times New Roman"/>
          <w:sz w:val="28"/>
          <w:szCs w:val="28"/>
          <w:lang w:eastAsia="ru-RU"/>
        </w:rPr>
        <w:t>нишском</w:t>
      </w:r>
      <w:proofErr w:type="spellEnd"/>
      <w:r w:rsidRPr="0094161A">
        <w:rPr>
          <w:rFonts w:ascii="Times New Roman" w:eastAsia="Times New Roman" w:hAnsi="Times New Roman" w:cs="Times New Roman"/>
          <w:sz w:val="28"/>
          <w:szCs w:val="28"/>
          <w:lang w:eastAsia="ru-RU"/>
        </w:rPr>
        <w:t xml:space="preserve"> и </w:t>
      </w:r>
      <w:proofErr w:type="spellStart"/>
      <w:r w:rsidRPr="0094161A">
        <w:rPr>
          <w:rFonts w:ascii="Times New Roman" w:eastAsia="Times New Roman" w:hAnsi="Times New Roman" w:cs="Times New Roman"/>
          <w:sz w:val="28"/>
          <w:szCs w:val="28"/>
          <w:lang w:eastAsia="ru-RU"/>
        </w:rPr>
        <w:t>скопьевском</w:t>
      </w:r>
      <w:proofErr w:type="spellEnd"/>
      <w:r w:rsidRPr="0094161A">
        <w:rPr>
          <w:rFonts w:ascii="Times New Roman" w:eastAsia="Times New Roman" w:hAnsi="Times New Roman" w:cs="Times New Roman"/>
          <w:sz w:val="28"/>
          <w:szCs w:val="28"/>
          <w:lang w:eastAsia="ru-RU"/>
        </w:rPr>
        <w:t xml:space="preserve"> направлениях разгромить армейскую группу «Сербия» и освободить восточную половину территории Сербии, включая Белград. Для выполнения этих задач привлекались войска 3-го Украинского (57-я и 17-я </w:t>
      </w:r>
      <w:proofErr w:type="gramStart"/>
      <w:r w:rsidRPr="0094161A">
        <w:rPr>
          <w:rFonts w:ascii="Times New Roman" w:eastAsia="Times New Roman" w:hAnsi="Times New Roman" w:cs="Times New Roman"/>
          <w:sz w:val="28"/>
          <w:szCs w:val="28"/>
          <w:lang w:eastAsia="ru-RU"/>
        </w:rPr>
        <w:t>воздушная</w:t>
      </w:r>
      <w:proofErr w:type="gramEnd"/>
      <w:r w:rsidRPr="0094161A">
        <w:rPr>
          <w:rFonts w:ascii="Times New Roman" w:eastAsia="Times New Roman" w:hAnsi="Times New Roman" w:cs="Times New Roman"/>
          <w:sz w:val="28"/>
          <w:szCs w:val="28"/>
          <w:lang w:eastAsia="ru-RU"/>
        </w:rPr>
        <w:t xml:space="preserve"> армии, 4-й гвардейский механизированный корпус и части фронтового подчинения) и 2-го Украинского (46-я и части 5-й воздушной армии) фронтов. Наступление советских </w:t>
      </w:r>
      <w:r w:rsidRPr="0094161A">
        <w:rPr>
          <w:rFonts w:ascii="Times New Roman" w:eastAsia="Times New Roman" w:hAnsi="Times New Roman" w:cs="Times New Roman"/>
          <w:sz w:val="28"/>
          <w:szCs w:val="28"/>
          <w:lang w:eastAsia="ru-RU"/>
        </w:rPr>
        <w:lastRenderedPageBreak/>
        <w:t xml:space="preserve">войск в Югославии вынудило немецкое командование принять 7 октября 1944 года решение о выводе своих главных сил из Греции, Албании и Македонии. К этому же времени войска левого крыла 2-го Украинского фронта вышли к реке Тисе, освободив от противника весь левый берег Дуная к востоку от устья Тисы. 14 октября (в праздник Покрова Пресвятой Богородицы) был отдан приказ о начале штурма Белграда. </w:t>
      </w:r>
    </w:p>
    <w:p w:rsidR="00F236DC" w:rsidRDefault="0094161A" w:rsidP="00F236DC">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20 октября </w:t>
      </w:r>
      <w:r w:rsidRPr="0094161A">
        <w:rPr>
          <w:rFonts w:ascii="Times New Roman" w:eastAsia="Times New Roman" w:hAnsi="Times New Roman" w:cs="Times New Roman"/>
          <w:b/>
          <w:bCs/>
          <w:sz w:val="28"/>
          <w:szCs w:val="28"/>
          <w:lang w:eastAsia="ru-RU"/>
        </w:rPr>
        <w:t xml:space="preserve">Белград </w:t>
      </w:r>
      <w:proofErr w:type="spellStart"/>
      <w:r w:rsidRPr="0094161A">
        <w:rPr>
          <w:rFonts w:ascii="Times New Roman" w:eastAsia="Times New Roman" w:hAnsi="Times New Roman" w:cs="Times New Roman"/>
          <w:b/>
          <w:bCs/>
          <w:sz w:val="28"/>
          <w:szCs w:val="28"/>
          <w:lang w:eastAsia="ru-RU"/>
        </w:rPr>
        <w:t>быд</w:t>
      </w:r>
      <w:proofErr w:type="spellEnd"/>
      <w:r w:rsidRPr="0094161A">
        <w:rPr>
          <w:rFonts w:ascii="Times New Roman" w:eastAsia="Times New Roman" w:hAnsi="Times New Roman" w:cs="Times New Roman"/>
          <w:b/>
          <w:bCs/>
          <w:sz w:val="28"/>
          <w:szCs w:val="28"/>
          <w:lang w:eastAsia="ru-RU"/>
        </w:rPr>
        <w:t xml:space="preserve"> освобожден</w:t>
      </w:r>
      <w:r w:rsidRPr="0094161A">
        <w:rPr>
          <w:rFonts w:ascii="Times New Roman" w:eastAsia="Times New Roman" w:hAnsi="Times New Roman" w:cs="Times New Roman"/>
          <w:sz w:val="28"/>
          <w:szCs w:val="28"/>
          <w:lang w:eastAsia="ru-RU"/>
        </w:rPr>
        <w:t xml:space="preserve">. Бои за освобождение столицы Югославии продолжались неделю и носили исключительно упорный характер. </w:t>
      </w:r>
    </w:p>
    <w:p w:rsidR="0094161A" w:rsidRPr="0094161A" w:rsidRDefault="0094161A" w:rsidP="00F236DC">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С освобождением столицы Югославии завершилась Белградская наступательная операция. В ходе ее была разгромлена армейская группа «Сербия» и нанесено поражение ряду соединений группы армий «Ф». В результате операции фронт противника был отодвинут на 200 км к западу, освобождена восточная половина Сербии и перерезана транспортная артерия противника Салоники – Белград. Одновременно создались благоприятные условия для советских войск, наступавших на будапештском направлении. Ставка ВГК могла теперь использовать силы 3-го Украинского фронта для разгрома противника в Венгрии. Жители сел и городов Югославии очень тепло встречали советских воинов. Они выходили на улицы с цветами, жали руки, обнимали и целовали своих освободителей. Воздух наполнялся торжественным колокольным звоном и русскими мелодиями в исполнении местных музыкантов. Была учреждена медаль «За освобождение Белграда». </w:t>
      </w:r>
    </w:p>
    <w:p w:rsidR="0094161A" w:rsidRPr="0094161A" w:rsidRDefault="0094161A" w:rsidP="00F236DC">
      <w:pPr>
        <w:spacing w:line="240" w:lineRule="auto"/>
        <w:outlineLvl w:val="2"/>
        <w:rPr>
          <w:rFonts w:ascii="Times New Roman" w:eastAsia="Times New Roman" w:hAnsi="Times New Roman" w:cs="Times New Roman"/>
          <w:b/>
          <w:bCs/>
          <w:sz w:val="28"/>
          <w:szCs w:val="28"/>
          <w:lang w:eastAsia="ru-RU"/>
        </w:rPr>
      </w:pPr>
      <w:r w:rsidRPr="0094161A">
        <w:rPr>
          <w:rFonts w:ascii="Times New Roman" w:eastAsia="Times New Roman" w:hAnsi="Times New Roman" w:cs="Times New Roman"/>
          <w:b/>
          <w:bCs/>
          <w:sz w:val="28"/>
          <w:szCs w:val="28"/>
          <w:lang w:eastAsia="ru-RU"/>
        </w:rPr>
        <w:t>Карельский фронт, 1944 год</w:t>
      </w:r>
    </w:p>
    <w:p w:rsidR="00F236DC" w:rsidRDefault="0094161A" w:rsidP="00F236DC">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7 - 29 октября 1944г. </w:t>
      </w:r>
      <w:proofErr w:type="spellStart"/>
      <w:r w:rsidRPr="0094161A">
        <w:rPr>
          <w:rFonts w:ascii="Times New Roman" w:eastAsia="Times New Roman" w:hAnsi="Times New Roman" w:cs="Times New Roman"/>
          <w:b/>
          <w:bCs/>
          <w:sz w:val="28"/>
          <w:szCs w:val="28"/>
          <w:lang w:eastAsia="ru-RU"/>
        </w:rPr>
        <w:t>Петсамо-Киркенесская</w:t>
      </w:r>
      <w:proofErr w:type="spellEnd"/>
      <w:r w:rsidRPr="0094161A">
        <w:rPr>
          <w:rFonts w:ascii="Times New Roman" w:eastAsia="Times New Roman" w:hAnsi="Times New Roman" w:cs="Times New Roman"/>
          <w:b/>
          <w:bCs/>
          <w:sz w:val="28"/>
          <w:szCs w:val="28"/>
          <w:lang w:eastAsia="ru-RU"/>
        </w:rPr>
        <w:t xml:space="preserve"> наступательная операция.</w:t>
      </w:r>
      <w:r w:rsidRPr="0094161A">
        <w:rPr>
          <w:rFonts w:ascii="Times New Roman" w:eastAsia="Times New Roman" w:hAnsi="Times New Roman" w:cs="Times New Roman"/>
          <w:sz w:val="28"/>
          <w:szCs w:val="28"/>
          <w:lang w:eastAsia="ru-RU"/>
        </w:rPr>
        <w:t xml:space="preserve"> Успешное проведение советскими войсками </w:t>
      </w:r>
      <w:proofErr w:type="spellStart"/>
      <w:r w:rsidRPr="0094161A">
        <w:rPr>
          <w:rFonts w:ascii="Times New Roman" w:eastAsia="Times New Roman" w:hAnsi="Times New Roman" w:cs="Times New Roman"/>
          <w:sz w:val="28"/>
          <w:szCs w:val="28"/>
          <w:lang w:eastAsia="ru-RU"/>
        </w:rPr>
        <w:t>Выборгско-Петрозаводской</w:t>
      </w:r>
      <w:proofErr w:type="spellEnd"/>
      <w:r w:rsidRPr="0094161A">
        <w:rPr>
          <w:rFonts w:ascii="Times New Roman" w:eastAsia="Times New Roman" w:hAnsi="Times New Roman" w:cs="Times New Roman"/>
          <w:sz w:val="28"/>
          <w:szCs w:val="28"/>
          <w:lang w:eastAsia="ru-RU"/>
        </w:rPr>
        <w:t xml:space="preserve"> стратегической наступательной операции вынудило Финляндию выйти из войны. К осени 1944 года войска Карельского фронта в основном вышли на довоенную границу с Финляндией, за исключением Крайнего Севера, где гитлеровцы продолжали занимать часть советской и финской территорий. Германия стремилась удержать за собой этот район Заполярья, являвшийся важным источником стратегического сырья (медь, никель, молибден) и имеющий незамерзающие морские порты, в которых базировались силы германского флота. Командующий войсками Карельского фронта генерал армии К. А. Мерецков писал: «Под ногами тундра, сырая и какая-то неуютная, снизу веет безжизненностью: там, в глубине, начинается лежащая островками вечная мерзлота, а ведь солдатам приходится спать на этой земле, подстилая под себя лишь одну полу шинели… Порой земля вздымается голыми громадами гранитных </w:t>
      </w:r>
      <w:proofErr w:type="gramStart"/>
      <w:r w:rsidRPr="0094161A">
        <w:rPr>
          <w:rFonts w:ascii="Times New Roman" w:eastAsia="Times New Roman" w:hAnsi="Times New Roman" w:cs="Times New Roman"/>
          <w:sz w:val="28"/>
          <w:szCs w:val="28"/>
          <w:lang w:eastAsia="ru-RU"/>
        </w:rPr>
        <w:t>скал</w:t>
      </w:r>
      <w:proofErr w:type="gramEnd"/>
      <w:r w:rsidRPr="0094161A">
        <w:rPr>
          <w:rFonts w:ascii="Times New Roman" w:eastAsia="Times New Roman" w:hAnsi="Times New Roman" w:cs="Times New Roman"/>
          <w:sz w:val="28"/>
          <w:szCs w:val="28"/>
          <w:lang w:eastAsia="ru-RU"/>
        </w:rPr>
        <w:t xml:space="preserve">… Тем не менее нужно было воевать. И не просто воевать, а наступать, бить врага, гнать его и уничтожить. Пришлось вспомнить слова великого Суворова: "Где прошел олень – там пройдет и русский солдат, а где не пройдет олень – там все равно пройдет русский солдат"». 15 октября был освобожден город </w:t>
      </w:r>
      <w:proofErr w:type="spellStart"/>
      <w:r w:rsidRPr="0094161A">
        <w:rPr>
          <w:rFonts w:ascii="Times New Roman" w:eastAsia="Times New Roman" w:hAnsi="Times New Roman" w:cs="Times New Roman"/>
          <w:sz w:val="28"/>
          <w:szCs w:val="28"/>
          <w:lang w:eastAsia="ru-RU"/>
        </w:rPr>
        <w:t>Петсамо</w:t>
      </w:r>
      <w:proofErr w:type="spellEnd"/>
      <w:r w:rsidRPr="0094161A">
        <w:rPr>
          <w:rFonts w:ascii="Times New Roman" w:eastAsia="Times New Roman" w:hAnsi="Times New Roman" w:cs="Times New Roman"/>
          <w:sz w:val="28"/>
          <w:szCs w:val="28"/>
          <w:lang w:eastAsia="ru-RU"/>
        </w:rPr>
        <w:t xml:space="preserve"> (Печенга). Еще в 1533 году в устье реки Печенги был основан русский монастырь. Вскоре здесь, в основании широкой и удобной для мореходов губы Баренцева моря, был устроен порт. Через Печенгу шла оживленная торговля с Норвегией, Голландией, Англией и другими западными странами. В 1920 году по мирному договору от 14 октября Советская Россия добровольно уступила </w:t>
      </w:r>
      <w:proofErr w:type="spellStart"/>
      <w:r w:rsidRPr="0094161A">
        <w:rPr>
          <w:rFonts w:ascii="Times New Roman" w:eastAsia="Times New Roman" w:hAnsi="Times New Roman" w:cs="Times New Roman"/>
          <w:sz w:val="28"/>
          <w:szCs w:val="28"/>
          <w:lang w:eastAsia="ru-RU"/>
        </w:rPr>
        <w:t>Печенгскую</w:t>
      </w:r>
      <w:proofErr w:type="spellEnd"/>
      <w:r w:rsidRPr="0094161A">
        <w:rPr>
          <w:rFonts w:ascii="Times New Roman" w:eastAsia="Times New Roman" w:hAnsi="Times New Roman" w:cs="Times New Roman"/>
          <w:sz w:val="28"/>
          <w:szCs w:val="28"/>
          <w:lang w:eastAsia="ru-RU"/>
        </w:rPr>
        <w:t xml:space="preserve"> область Финляндии. </w:t>
      </w:r>
    </w:p>
    <w:p w:rsidR="00F236DC" w:rsidRDefault="0094161A" w:rsidP="00F236DC">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25 октября был освобожден </w:t>
      </w:r>
      <w:proofErr w:type="spellStart"/>
      <w:r w:rsidRPr="0094161A">
        <w:rPr>
          <w:rFonts w:ascii="Times New Roman" w:eastAsia="Times New Roman" w:hAnsi="Times New Roman" w:cs="Times New Roman"/>
          <w:sz w:val="28"/>
          <w:szCs w:val="28"/>
          <w:lang w:eastAsia="ru-RU"/>
        </w:rPr>
        <w:t>Киркенес</w:t>
      </w:r>
      <w:proofErr w:type="spellEnd"/>
      <w:r w:rsidRPr="0094161A">
        <w:rPr>
          <w:rFonts w:ascii="Times New Roman" w:eastAsia="Times New Roman" w:hAnsi="Times New Roman" w:cs="Times New Roman"/>
          <w:sz w:val="28"/>
          <w:szCs w:val="28"/>
          <w:lang w:eastAsia="ru-RU"/>
        </w:rPr>
        <w:t xml:space="preserve">, причем борьба носила настолько ожесточенный характер, что приходилось штурмовать каждый дом и каждую улицу. </w:t>
      </w:r>
    </w:p>
    <w:p w:rsidR="00F236DC" w:rsidRDefault="0094161A" w:rsidP="00F236DC">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Из концлагерей вызволено 854 советских военнопленных и 772 мирных жителя, угнанных фашистами из Ленинградской области. </w:t>
      </w:r>
    </w:p>
    <w:p w:rsidR="0094161A" w:rsidRPr="0094161A" w:rsidRDefault="0094161A" w:rsidP="00F236DC">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lastRenderedPageBreak/>
        <w:t xml:space="preserve">Последними городами, до которых дошли наши войска, были </w:t>
      </w:r>
      <w:proofErr w:type="spellStart"/>
      <w:r w:rsidRPr="0094161A">
        <w:rPr>
          <w:rFonts w:ascii="Times New Roman" w:eastAsia="Times New Roman" w:hAnsi="Times New Roman" w:cs="Times New Roman"/>
          <w:sz w:val="28"/>
          <w:szCs w:val="28"/>
          <w:lang w:eastAsia="ru-RU"/>
        </w:rPr>
        <w:t>Нейден</w:t>
      </w:r>
      <w:proofErr w:type="spellEnd"/>
      <w:r w:rsidRPr="0094161A">
        <w:rPr>
          <w:rFonts w:ascii="Times New Roman" w:eastAsia="Times New Roman" w:hAnsi="Times New Roman" w:cs="Times New Roman"/>
          <w:sz w:val="28"/>
          <w:szCs w:val="28"/>
          <w:lang w:eastAsia="ru-RU"/>
        </w:rPr>
        <w:t xml:space="preserve"> и </w:t>
      </w:r>
      <w:proofErr w:type="spellStart"/>
      <w:r w:rsidRPr="0094161A">
        <w:rPr>
          <w:rFonts w:ascii="Times New Roman" w:eastAsia="Times New Roman" w:hAnsi="Times New Roman" w:cs="Times New Roman"/>
          <w:sz w:val="28"/>
          <w:szCs w:val="28"/>
          <w:lang w:eastAsia="ru-RU"/>
        </w:rPr>
        <w:t>Наутси</w:t>
      </w:r>
      <w:proofErr w:type="spellEnd"/>
      <w:r w:rsidRPr="0094161A">
        <w:rPr>
          <w:rFonts w:ascii="Times New Roman" w:eastAsia="Times New Roman" w:hAnsi="Times New Roman" w:cs="Times New Roman"/>
          <w:sz w:val="28"/>
          <w:szCs w:val="28"/>
          <w:lang w:eastAsia="ru-RU"/>
        </w:rPr>
        <w:t xml:space="preserve">. </w:t>
      </w:r>
    </w:p>
    <w:p w:rsidR="0094161A" w:rsidRPr="0094161A" w:rsidRDefault="0094161A" w:rsidP="00474BE0">
      <w:pPr>
        <w:spacing w:line="240" w:lineRule="auto"/>
        <w:outlineLvl w:val="2"/>
        <w:rPr>
          <w:rFonts w:ascii="Times New Roman" w:eastAsia="Times New Roman" w:hAnsi="Times New Roman" w:cs="Times New Roman"/>
          <w:b/>
          <w:bCs/>
          <w:sz w:val="28"/>
          <w:szCs w:val="28"/>
          <w:lang w:eastAsia="ru-RU"/>
        </w:rPr>
      </w:pPr>
      <w:r w:rsidRPr="0094161A">
        <w:rPr>
          <w:rFonts w:ascii="Times New Roman" w:eastAsia="Times New Roman" w:hAnsi="Times New Roman" w:cs="Times New Roman"/>
          <w:b/>
          <w:bCs/>
          <w:sz w:val="28"/>
          <w:szCs w:val="28"/>
          <w:lang w:eastAsia="ru-RU"/>
        </w:rPr>
        <w:t>Венгрия</w:t>
      </w:r>
    </w:p>
    <w:p w:rsidR="00474BE0" w:rsidRDefault="0094161A" w:rsidP="00474BE0">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29 октября 1944 года — 13 февраля 1945 года. </w:t>
      </w:r>
      <w:r w:rsidRPr="0094161A">
        <w:rPr>
          <w:rFonts w:ascii="Times New Roman" w:eastAsia="Times New Roman" w:hAnsi="Times New Roman" w:cs="Times New Roman"/>
          <w:b/>
          <w:bCs/>
          <w:sz w:val="28"/>
          <w:szCs w:val="28"/>
          <w:lang w:eastAsia="ru-RU"/>
        </w:rPr>
        <w:t>Штурм и взятие Будапешта</w:t>
      </w:r>
      <w:r w:rsidRPr="0094161A">
        <w:rPr>
          <w:rFonts w:ascii="Times New Roman" w:eastAsia="Times New Roman" w:hAnsi="Times New Roman" w:cs="Times New Roman"/>
          <w:sz w:val="28"/>
          <w:szCs w:val="28"/>
          <w:lang w:eastAsia="ru-RU"/>
        </w:rPr>
        <w:t xml:space="preserve">. </w:t>
      </w:r>
    </w:p>
    <w:p w:rsidR="00474BE0" w:rsidRDefault="0094161A" w:rsidP="00474BE0">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Наступление началось 29 октября. Германское командование принимало все меры к тому, чтобы не допустить захвата Будапешта советскими войсками и вывода из войны последнего своего союзника. На подступах к Будапешту разгорелись ожесточенные бои. Наши войска добивались значительных успехов, но разгромить будапештскую группировку противника и </w:t>
      </w:r>
      <w:proofErr w:type="spellStart"/>
      <w:r w:rsidRPr="0094161A">
        <w:rPr>
          <w:rFonts w:ascii="Times New Roman" w:eastAsia="Times New Roman" w:hAnsi="Times New Roman" w:cs="Times New Roman"/>
          <w:sz w:val="28"/>
          <w:szCs w:val="28"/>
          <w:lang w:eastAsia="ru-RU"/>
        </w:rPr>
        <w:t>обладеть</w:t>
      </w:r>
      <w:proofErr w:type="spellEnd"/>
      <w:r w:rsidRPr="0094161A">
        <w:rPr>
          <w:rFonts w:ascii="Times New Roman" w:eastAsia="Times New Roman" w:hAnsi="Times New Roman" w:cs="Times New Roman"/>
          <w:sz w:val="28"/>
          <w:szCs w:val="28"/>
          <w:lang w:eastAsia="ru-RU"/>
        </w:rPr>
        <w:t xml:space="preserve"> городом не могли. Наконец удалось окружить Будапешт. Но город представлял собой крепость, подготовленную гитлеровцами к длительной обороне. Гитлер приказал сражаться за Будапешт до последнего солдата. Бои за освобождение восточной части города (</w:t>
      </w:r>
      <w:proofErr w:type="spellStart"/>
      <w:r w:rsidRPr="0094161A">
        <w:rPr>
          <w:rFonts w:ascii="Times New Roman" w:eastAsia="Times New Roman" w:hAnsi="Times New Roman" w:cs="Times New Roman"/>
          <w:sz w:val="28"/>
          <w:szCs w:val="28"/>
          <w:lang w:eastAsia="ru-RU"/>
        </w:rPr>
        <w:t>Пешта</w:t>
      </w:r>
      <w:proofErr w:type="spellEnd"/>
      <w:r w:rsidRPr="0094161A">
        <w:rPr>
          <w:rFonts w:ascii="Times New Roman" w:eastAsia="Times New Roman" w:hAnsi="Times New Roman" w:cs="Times New Roman"/>
          <w:sz w:val="28"/>
          <w:szCs w:val="28"/>
          <w:lang w:eastAsia="ru-RU"/>
        </w:rPr>
        <w:t xml:space="preserve">) шли с 27 декабря по 18 января, а западной его части (Буды) – с 20 января по 13 февраля. </w:t>
      </w:r>
    </w:p>
    <w:p w:rsidR="0094161A" w:rsidRPr="0094161A" w:rsidRDefault="0094161A" w:rsidP="00474BE0">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В ходе Будапештской </w:t>
      </w:r>
      <w:proofErr w:type="spellStart"/>
      <w:r w:rsidRPr="0094161A">
        <w:rPr>
          <w:rFonts w:ascii="Times New Roman" w:eastAsia="Times New Roman" w:hAnsi="Times New Roman" w:cs="Times New Roman"/>
          <w:sz w:val="28"/>
          <w:szCs w:val="28"/>
          <w:lang w:eastAsia="ru-RU"/>
        </w:rPr>
        <w:t>опперации</w:t>
      </w:r>
      <w:proofErr w:type="spellEnd"/>
      <w:r w:rsidRPr="0094161A">
        <w:rPr>
          <w:rFonts w:ascii="Times New Roman" w:eastAsia="Times New Roman" w:hAnsi="Times New Roman" w:cs="Times New Roman"/>
          <w:sz w:val="28"/>
          <w:szCs w:val="28"/>
          <w:lang w:eastAsia="ru-RU"/>
        </w:rPr>
        <w:t xml:space="preserve"> советские войска освободили значительную часть территории Венгрии. Наступательные действия советских войск осенью и зимой 1944–1945 годов на юго-западном направлении привели к коренному изменению всей политической обстановки на Балканах. К ранее </w:t>
      </w:r>
      <w:proofErr w:type="gramStart"/>
      <w:r w:rsidRPr="0094161A">
        <w:rPr>
          <w:rFonts w:ascii="Times New Roman" w:eastAsia="Times New Roman" w:hAnsi="Times New Roman" w:cs="Times New Roman"/>
          <w:sz w:val="28"/>
          <w:szCs w:val="28"/>
          <w:lang w:eastAsia="ru-RU"/>
        </w:rPr>
        <w:t>выведенным</w:t>
      </w:r>
      <w:proofErr w:type="gramEnd"/>
      <w:r w:rsidRPr="0094161A">
        <w:rPr>
          <w:rFonts w:ascii="Times New Roman" w:eastAsia="Times New Roman" w:hAnsi="Times New Roman" w:cs="Times New Roman"/>
          <w:sz w:val="28"/>
          <w:szCs w:val="28"/>
          <w:lang w:eastAsia="ru-RU"/>
        </w:rPr>
        <w:t xml:space="preserve"> из войны Румынии и Болгарии прибавилось еще одно государство – Венгрия. </w:t>
      </w:r>
    </w:p>
    <w:p w:rsidR="0094161A" w:rsidRPr="0094161A" w:rsidRDefault="0094161A" w:rsidP="00474BE0">
      <w:pPr>
        <w:spacing w:line="240" w:lineRule="auto"/>
        <w:outlineLvl w:val="2"/>
        <w:rPr>
          <w:rFonts w:ascii="Times New Roman" w:eastAsia="Times New Roman" w:hAnsi="Times New Roman" w:cs="Times New Roman"/>
          <w:b/>
          <w:bCs/>
          <w:sz w:val="28"/>
          <w:szCs w:val="28"/>
          <w:lang w:eastAsia="ru-RU"/>
        </w:rPr>
      </w:pPr>
      <w:r w:rsidRPr="0094161A">
        <w:rPr>
          <w:rFonts w:ascii="Times New Roman" w:eastAsia="Times New Roman" w:hAnsi="Times New Roman" w:cs="Times New Roman"/>
          <w:b/>
          <w:bCs/>
          <w:sz w:val="28"/>
          <w:szCs w:val="28"/>
          <w:lang w:eastAsia="ru-RU"/>
        </w:rPr>
        <w:t>Словакия и Южная Польша</w:t>
      </w:r>
    </w:p>
    <w:p w:rsidR="0094161A" w:rsidRPr="0094161A" w:rsidRDefault="0094161A" w:rsidP="00474BE0">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12 января — 18 февраля 1945 года. </w:t>
      </w:r>
      <w:r w:rsidRPr="0094161A">
        <w:rPr>
          <w:rFonts w:ascii="Times New Roman" w:eastAsia="Times New Roman" w:hAnsi="Times New Roman" w:cs="Times New Roman"/>
          <w:b/>
          <w:bCs/>
          <w:sz w:val="28"/>
          <w:szCs w:val="28"/>
          <w:lang w:eastAsia="ru-RU"/>
        </w:rPr>
        <w:t>Западно-Карпатская наступательная операция.</w:t>
      </w:r>
      <w:r w:rsidRPr="0094161A">
        <w:rPr>
          <w:rFonts w:ascii="Times New Roman" w:eastAsia="Times New Roman" w:hAnsi="Times New Roman" w:cs="Times New Roman"/>
          <w:sz w:val="28"/>
          <w:szCs w:val="28"/>
          <w:lang w:eastAsia="ru-RU"/>
        </w:rPr>
        <w:t xml:space="preserve"> В Западно-Карпатской операции нашим войскам предстояло преодолеть оборонительные рубежи противника, протянувшиеся в глубину на 300–350 км. Наступление осуществляли 4-й Украинский фронт (командующий – генерал армии И. Е. Петров) и часть сил 2-го Украинского фронта. В итоге зимнего наступления Красной Армии в Западных Карпатах наши войска освободили обширные районы Словакии и Южной Польши с населением около 1,5 </w:t>
      </w:r>
      <w:proofErr w:type="spellStart"/>
      <w:proofErr w:type="gramStart"/>
      <w:r w:rsidRPr="0094161A">
        <w:rPr>
          <w:rFonts w:ascii="Times New Roman" w:eastAsia="Times New Roman" w:hAnsi="Times New Roman" w:cs="Times New Roman"/>
          <w:sz w:val="28"/>
          <w:szCs w:val="28"/>
          <w:lang w:eastAsia="ru-RU"/>
        </w:rPr>
        <w:t>млн</w:t>
      </w:r>
      <w:proofErr w:type="spellEnd"/>
      <w:proofErr w:type="gramEnd"/>
      <w:r w:rsidRPr="0094161A">
        <w:rPr>
          <w:rFonts w:ascii="Times New Roman" w:eastAsia="Times New Roman" w:hAnsi="Times New Roman" w:cs="Times New Roman"/>
          <w:sz w:val="28"/>
          <w:szCs w:val="28"/>
          <w:lang w:eastAsia="ru-RU"/>
        </w:rPr>
        <w:t xml:space="preserve"> человек. </w:t>
      </w:r>
    </w:p>
    <w:p w:rsidR="0094161A" w:rsidRPr="0094161A" w:rsidRDefault="0094161A" w:rsidP="00474BE0">
      <w:pPr>
        <w:spacing w:line="240" w:lineRule="auto"/>
        <w:outlineLvl w:val="2"/>
        <w:rPr>
          <w:rFonts w:ascii="Times New Roman" w:eastAsia="Times New Roman" w:hAnsi="Times New Roman" w:cs="Times New Roman"/>
          <w:b/>
          <w:bCs/>
          <w:sz w:val="28"/>
          <w:szCs w:val="28"/>
          <w:lang w:eastAsia="ru-RU"/>
        </w:rPr>
      </w:pPr>
      <w:proofErr w:type="spellStart"/>
      <w:r w:rsidRPr="0094161A">
        <w:rPr>
          <w:rFonts w:ascii="Times New Roman" w:eastAsia="Times New Roman" w:hAnsi="Times New Roman" w:cs="Times New Roman"/>
          <w:b/>
          <w:bCs/>
          <w:sz w:val="28"/>
          <w:szCs w:val="28"/>
          <w:lang w:eastAsia="ru-RU"/>
        </w:rPr>
        <w:t>Варшавско-Берлинское</w:t>
      </w:r>
      <w:proofErr w:type="spellEnd"/>
      <w:r w:rsidRPr="0094161A">
        <w:rPr>
          <w:rFonts w:ascii="Times New Roman" w:eastAsia="Times New Roman" w:hAnsi="Times New Roman" w:cs="Times New Roman"/>
          <w:b/>
          <w:bCs/>
          <w:sz w:val="28"/>
          <w:szCs w:val="28"/>
          <w:lang w:eastAsia="ru-RU"/>
        </w:rPr>
        <w:t xml:space="preserve"> направление</w:t>
      </w:r>
    </w:p>
    <w:p w:rsidR="00474BE0" w:rsidRDefault="0094161A" w:rsidP="00474BE0">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12 января — 3 февраля 1945 года. </w:t>
      </w:r>
      <w:proofErr w:type="spellStart"/>
      <w:r w:rsidRPr="0094161A">
        <w:rPr>
          <w:rFonts w:ascii="Times New Roman" w:eastAsia="Times New Roman" w:hAnsi="Times New Roman" w:cs="Times New Roman"/>
          <w:b/>
          <w:bCs/>
          <w:sz w:val="28"/>
          <w:szCs w:val="28"/>
          <w:lang w:eastAsia="ru-RU"/>
        </w:rPr>
        <w:t>Висло-Одерская</w:t>
      </w:r>
      <w:proofErr w:type="spellEnd"/>
      <w:r w:rsidRPr="0094161A">
        <w:rPr>
          <w:rFonts w:ascii="Times New Roman" w:eastAsia="Times New Roman" w:hAnsi="Times New Roman" w:cs="Times New Roman"/>
          <w:b/>
          <w:bCs/>
          <w:sz w:val="28"/>
          <w:szCs w:val="28"/>
          <w:lang w:eastAsia="ru-RU"/>
        </w:rPr>
        <w:t xml:space="preserve"> наступательная операция.</w:t>
      </w:r>
      <w:r w:rsidRPr="0094161A">
        <w:rPr>
          <w:rFonts w:ascii="Times New Roman" w:eastAsia="Times New Roman" w:hAnsi="Times New Roman" w:cs="Times New Roman"/>
          <w:sz w:val="28"/>
          <w:szCs w:val="28"/>
          <w:lang w:eastAsia="ru-RU"/>
        </w:rPr>
        <w:t xml:space="preserve"> Наступление на </w:t>
      </w:r>
      <w:proofErr w:type="spellStart"/>
      <w:r w:rsidRPr="0094161A">
        <w:rPr>
          <w:rFonts w:ascii="Times New Roman" w:eastAsia="Times New Roman" w:hAnsi="Times New Roman" w:cs="Times New Roman"/>
          <w:sz w:val="28"/>
          <w:szCs w:val="28"/>
          <w:lang w:eastAsia="ru-RU"/>
        </w:rPr>
        <w:t>Варшавско-Берлинском</w:t>
      </w:r>
      <w:proofErr w:type="spellEnd"/>
      <w:r w:rsidRPr="0094161A">
        <w:rPr>
          <w:rFonts w:ascii="Times New Roman" w:eastAsia="Times New Roman" w:hAnsi="Times New Roman" w:cs="Times New Roman"/>
          <w:sz w:val="28"/>
          <w:szCs w:val="28"/>
          <w:lang w:eastAsia="ru-RU"/>
        </w:rPr>
        <w:t xml:space="preserve"> направлении осуществлялось силами 1-го Белорусского фронта под командованием Маршала Советского Союза Г. К. Жукова и 1-го Украинского фронта под командованием Маршала Советского Союза И. С. Конева. Вместе с русскими воевали бойцы Войска Польского. </w:t>
      </w:r>
      <w:proofErr w:type="gramStart"/>
      <w:r w:rsidRPr="0094161A">
        <w:rPr>
          <w:rFonts w:ascii="Times New Roman" w:eastAsia="Times New Roman" w:hAnsi="Times New Roman" w:cs="Times New Roman"/>
          <w:sz w:val="28"/>
          <w:szCs w:val="28"/>
          <w:lang w:eastAsia="ru-RU"/>
        </w:rPr>
        <w:t>Действия войск 1-го Белорусского и 1-го Украинского фронтов по разгрому немецко-фашистских войск между Вислой и Одером могут быть разделены на два этапа.</w:t>
      </w:r>
      <w:proofErr w:type="gramEnd"/>
      <w:r w:rsidRPr="0094161A">
        <w:rPr>
          <w:rFonts w:ascii="Times New Roman" w:eastAsia="Times New Roman" w:hAnsi="Times New Roman" w:cs="Times New Roman"/>
          <w:sz w:val="28"/>
          <w:szCs w:val="28"/>
          <w:lang w:eastAsia="ru-RU"/>
        </w:rPr>
        <w:t xml:space="preserve"> На первом (с 12 по 17 января) был прорван стратегический фронт обороны противника в полосе около 500 км, разгромлены основные силы группы армий «А» и созданы условия для стремительного развития операции на большую глубину. </w:t>
      </w:r>
    </w:p>
    <w:p w:rsidR="00474BE0" w:rsidRDefault="0094161A" w:rsidP="00474BE0">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17 января 1945 года была </w:t>
      </w:r>
      <w:r w:rsidRPr="0094161A">
        <w:rPr>
          <w:rFonts w:ascii="Times New Roman" w:eastAsia="Times New Roman" w:hAnsi="Times New Roman" w:cs="Times New Roman"/>
          <w:b/>
          <w:bCs/>
          <w:sz w:val="28"/>
          <w:szCs w:val="28"/>
          <w:lang w:eastAsia="ru-RU"/>
        </w:rPr>
        <w:t>освобождена Варшава</w:t>
      </w:r>
      <w:r w:rsidRPr="0094161A">
        <w:rPr>
          <w:rFonts w:ascii="Times New Roman" w:eastAsia="Times New Roman" w:hAnsi="Times New Roman" w:cs="Times New Roman"/>
          <w:sz w:val="28"/>
          <w:szCs w:val="28"/>
          <w:lang w:eastAsia="ru-RU"/>
        </w:rPr>
        <w:t xml:space="preserve">. Фашисты буквально стерли город с лица земли, а местных жителей подвергли беспощадному уничтожению. </w:t>
      </w:r>
    </w:p>
    <w:p w:rsidR="00474BE0" w:rsidRDefault="0094161A" w:rsidP="00474BE0">
      <w:pPr>
        <w:spacing w:line="240" w:lineRule="auto"/>
        <w:ind w:firstLine="708"/>
        <w:jc w:val="both"/>
        <w:rPr>
          <w:rFonts w:ascii="Times New Roman" w:eastAsia="Times New Roman" w:hAnsi="Times New Roman" w:cs="Times New Roman"/>
          <w:sz w:val="28"/>
          <w:szCs w:val="28"/>
          <w:lang w:eastAsia="ru-RU"/>
        </w:rPr>
      </w:pPr>
      <w:proofErr w:type="gramStart"/>
      <w:r w:rsidRPr="0094161A">
        <w:rPr>
          <w:rFonts w:ascii="Times New Roman" w:eastAsia="Times New Roman" w:hAnsi="Times New Roman" w:cs="Times New Roman"/>
          <w:sz w:val="28"/>
          <w:szCs w:val="28"/>
          <w:lang w:eastAsia="ru-RU"/>
        </w:rPr>
        <w:t xml:space="preserve">На втором этапе (с 18 января по 3 февраля) войска 1-го Белорусского и 1-го Украинского фронтов при содействии на флангах войск 2-го Белорусского и 4-го Украинского фронтов в ходе стремительного преследования врага разгромили выдвигавшиеся из глубины резервы противника, овладели </w:t>
      </w:r>
      <w:proofErr w:type="spellStart"/>
      <w:r w:rsidRPr="0094161A">
        <w:rPr>
          <w:rFonts w:ascii="Times New Roman" w:eastAsia="Times New Roman" w:hAnsi="Times New Roman" w:cs="Times New Roman"/>
          <w:sz w:val="28"/>
          <w:szCs w:val="28"/>
          <w:lang w:eastAsia="ru-RU"/>
        </w:rPr>
        <w:t>Силезским</w:t>
      </w:r>
      <w:proofErr w:type="spellEnd"/>
      <w:r w:rsidRPr="0094161A">
        <w:rPr>
          <w:rFonts w:ascii="Times New Roman" w:eastAsia="Times New Roman" w:hAnsi="Times New Roman" w:cs="Times New Roman"/>
          <w:sz w:val="28"/>
          <w:szCs w:val="28"/>
          <w:lang w:eastAsia="ru-RU"/>
        </w:rPr>
        <w:t xml:space="preserve"> промышленным районом и вышли на широком фронте к Одеру, захватив ряд плацдармов на его западном берегу. </w:t>
      </w:r>
      <w:proofErr w:type="gramEnd"/>
    </w:p>
    <w:p w:rsidR="00474BE0" w:rsidRDefault="0094161A" w:rsidP="00474BE0">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В результате </w:t>
      </w:r>
      <w:proofErr w:type="spellStart"/>
      <w:r w:rsidRPr="0094161A">
        <w:rPr>
          <w:rFonts w:ascii="Times New Roman" w:eastAsia="Times New Roman" w:hAnsi="Times New Roman" w:cs="Times New Roman"/>
          <w:sz w:val="28"/>
          <w:szCs w:val="28"/>
          <w:lang w:eastAsia="ru-RU"/>
        </w:rPr>
        <w:t>Висло-Одерской</w:t>
      </w:r>
      <w:proofErr w:type="spellEnd"/>
      <w:r w:rsidRPr="0094161A">
        <w:rPr>
          <w:rFonts w:ascii="Times New Roman" w:eastAsia="Times New Roman" w:hAnsi="Times New Roman" w:cs="Times New Roman"/>
          <w:sz w:val="28"/>
          <w:szCs w:val="28"/>
          <w:lang w:eastAsia="ru-RU"/>
        </w:rPr>
        <w:t xml:space="preserve"> операции была освобождена значительная часть Польши, а боевые действия перенесены на территорию Германии. Было разгромлено около 60 дивизий немецких войск. </w:t>
      </w:r>
    </w:p>
    <w:p w:rsidR="00474BE0" w:rsidRDefault="0094161A" w:rsidP="00474BE0">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lastRenderedPageBreak/>
        <w:t xml:space="preserve">13 января — 25 апреля 1945 года </w:t>
      </w:r>
      <w:r w:rsidRPr="0094161A">
        <w:rPr>
          <w:rFonts w:ascii="Times New Roman" w:eastAsia="Times New Roman" w:hAnsi="Times New Roman" w:cs="Times New Roman"/>
          <w:b/>
          <w:bCs/>
          <w:sz w:val="28"/>
          <w:szCs w:val="28"/>
          <w:lang w:eastAsia="ru-RU"/>
        </w:rPr>
        <w:t>Восточно-Прусская наступательная операция.</w:t>
      </w:r>
      <w:r w:rsidRPr="0094161A">
        <w:rPr>
          <w:rFonts w:ascii="Times New Roman" w:eastAsia="Times New Roman" w:hAnsi="Times New Roman" w:cs="Times New Roman"/>
          <w:sz w:val="28"/>
          <w:szCs w:val="28"/>
          <w:lang w:eastAsia="ru-RU"/>
        </w:rPr>
        <w:t xml:space="preserve"> В ходе этой длительной стратегической операции были осуществлены </w:t>
      </w:r>
      <w:proofErr w:type="spellStart"/>
      <w:r w:rsidRPr="0094161A">
        <w:rPr>
          <w:rFonts w:ascii="Times New Roman" w:eastAsia="Times New Roman" w:hAnsi="Times New Roman" w:cs="Times New Roman"/>
          <w:sz w:val="28"/>
          <w:szCs w:val="28"/>
          <w:lang w:eastAsia="ru-RU"/>
        </w:rPr>
        <w:t>Инстербургская</w:t>
      </w:r>
      <w:proofErr w:type="spellEnd"/>
      <w:r w:rsidRPr="0094161A">
        <w:rPr>
          <w:rFonts w:ascii="Times New Roman" w:eastAsia="Times New Roman" w:hAnsi="Times New Roman" w:cs="Times New Roman"/>
          <w:sz w:val="28"/>
          <w:szCs w:val="28"/>
          <w:lang w:eastAsia="ru-RU"/>
        </w:rPr>
        <w:t xml:space="preserve">, </w:t>
      </w:r>
      <w:proofErr w:type="spellStart"/>
      <w:r w:rsidRPr="0094161A">
        <w:rPr>
          <w:rFonts w:ascii="Times New Roman" w:eastAsia="Times New Roman" w:hAnsi="Times New Roman" w:cs="Times New Roman"/>
          <w:sz w:val="28"/>
          <w:szCs w:val="28"/>
          <w:lang w:eastAsia="ru-RU"/>
        </w:rPr>
        <w:t>Млавско-Эльбингская</w:t>
      </w:r>
      <w:proofErr w:type="spellEnd"/>
      <w:r w:rsidRPr="0094161A">
        <w:rPr>
          <w:rFonts w:ascii="Times New Roman" w:eastAsia="Times New Roman" w:hAnsi="Times New Roman" w:cs="Times New Roman"/>
          <w:sz w:val="28"/>
          <w:szCs w:val="28"/>
          <w:lang w:eastAsia="ru-RU"/>
        </w:rPr>
        <w:t xml:space="preserve">, </w:t>
      </w:r>
      <w:proofErr w:type="spellStart"/>
      <w:r w:rsidRPr="0094161A">
        <w:rPr>
          <w:rFonts w:ascii="Times New Roman" w:eastAsia="Times New Roman" w:hAnsi="Times New Roman" w:cs="Times New Roman"/>
          <w:sz w:val="28"/>
          <w:szCs w:val="28"/>
          <w:lang w:eastAsia="ru-RU"/>
        </w:rPr>
        <w:t>Хейльсбергская</w:t>
      </w:r>
      <w:proofErr w:type="spellEnd"/>
      <w:r w:rsidRPr="0094161A">
        <w:rPr>
          <w:rFonts w:ascii="Times New Roman" w:eastAsia="Times New Roman" w:hAnsi="Times New Roman" w:cs="Times New Roman"/>
          <w:sz w:val="28"/>
          <w:szCs w:val="28"/>
          <w:lang w:eastAsia="ru-RU"/>
        </w:rPr>
        <w:t xml:space="preserve">, </w:t>
      </w:r>
      <w:proofErr w:type="gramStart"/>
      <w:r w:rsidRPr="0094161A">
        <w:rPr>
          <w:rFonts w:ascii="Times New Roman" w:eastAsia="Times New Roman" w:hAnsi="Times New Roman" w:cs="Times New Roman"/>
          <w:sz w:val="28"/>
          <w:szCs w:val="28"/>
          <w:lang w:eastAsia="ru-RU"/>
        </w:rPr>
        <w:t>Кенигсбергская</w:t>
      </w:r>
      <w:proofErr w:type="gramEnd"/>
      <w:r w:rsidRPr="0094161A">
        <w:rPr>
          <w:rFonts w:ascii="Times New Roman" w:eastAsia="Times New Roman" w:hAnsi="Times New Roman" w:cs="Times New Roman"/>
          <w:sz w:val="28"/>
          <w:szCs w:val="28"/>
          <w:lang w:eastAsia="ru-RU"/>
        </w:rPr>
        <w:t xml:space="preserve"> и </w:t>
      </w:r>
      <w:proofErr w:type="spellStart"/>
      <w:r w:rsidRPr="0094161A">
        <w:rPr>
          <w:rFonts w:ascii="Times New Roman" w:eastAsia="Times New Roman" w:hAnsi="Times New Roman" w:cs="Times New Roman"/>
          <w:sz w:val="28"/>
          <w:szCs w:val="28"/>
          <w:lang w:eastAsia="ru-RU"/>
        </w:rPr>
        <w:t>Земландская</w:t>
      </w:r>
      <w:proofErr w:type="spellEnd"/>
      <w:r w:rsidRPr="0094161A">
        <w:rPr>
          <w:rFonts w:ascii="Times New Roman" w:eastAsia="Times New Roman" w:hAnsi="Times New Roman" w:cs="Times New Roman"/>
          <w:sz w:val="28"/>
          <w:szCs w:val="28"/>
          <w:lang w:eastAsia="ru-RU"/>
        </w:rPr>
        <w:t xml:space="preserve"> фронтовые наступательные операции. </w:t>
      </w:r>
    </w:p>
    <w:p w:rsidR="00474BE0" w:rsidRDefault="0094161A" w:rsidP="00474BE0">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Восточная Пруссия была главным стратегическим плацдармом Германии для нападения на Россию и Польшу. Эта территория также плотно прикрывала доступ к центральным районам Германии. Поэтому фашистское командование придавало большое значение удержанию Восточной Пруссии. Особенности рельефа - озера, реки, болота и каналы, развитая сеть шоссейных и железных дорог, крепкие каменные постройки - в значительной степени способствовали обороне. </w:t>
      </w:r>
    </w:p>
    <w:p w:rsidR="00474BE0" w:rsidRDefault="0094161A" w:rsidP="00474BE0">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Общая цель Восточно-Прусской стратегической наступательной операции заключалась в том, чтобы отсечь находившиеся в Восточной Пруссии вражеские войска от остальных фашистских сил, прижать их к морю, расчленить и уничтожить по частям, полностью очистив от врага территорию Восточной Пруссии и Северной Польши. </w:t>
      </w:r>
    </w:p>
    <w:p w:rsidR="00474BE0" w:rsidRDefault="0094161A" w:rsidP="00474BE0">
      <w:pPr>
        <w:spacing w:line="240" w:lineRule="auto"/>
        <w:ind w:firstLine="708"/>
        <w:jc w:val="both"/>
        <w:rPr>
          <w:rFonts w:ascii="Times New Roman" w:eastAsia="Times New Roman" w:hAnsi="Times New Roman" w:cs="Times New Roman"/>
          <w:sz w:val="28"/>
          <w:szCs w:val="28"/>
          <w:lang w:eastAsia="ru-RU"/>
        </w:rPr>
      </w:pPr>
      <w:proofErr w:type="gramStart"/>
      <w:r w:rsidRPr="0094161A">
        <w:rPr>
          <w:rFonts w:ascii="Times New Roman" w:eastAsia="Times New Roman" w:hAnsi="Times New Roman" w:cs="Times New Roman"/>
          <w:sz w:val="28"/>
          <w:szCs w:val="28"/>
          <w:lang w:eastAsia="ru-RU"/>
        </w:rPr>
        <w:t>В операции принимали участие три фронта: 2-й Белорусский (командующий - маршал К.К. Рокоссовский), 3-й Белорусский (командующий - генерал армии И.Д. Черняховский) и 1-й Прибалтийский (командующий - генерал И.X.</w:t>
      </w:r>
      <w:proofErr w:type="gramEnd"/>
      <w:r w:rsidRPr="0094161A">
        <w:rPr>
          <w:rFonts w:ascii="Times New Roman" w:eastAsia="Times New Roman" w:hAnsi="Times New Roman" w:cs="Times New Roman"/>
          <w:sz w:val="28"/>
          <w:szCs w:val="28"/>
          <w:lang w:eastAsia="ru-RU"/>
        </w:rPr>
        <w:t xml:space="preserve"> </w:t>
      </w:r>
      <w:proofErr w:type="gramStart"/>
      <w:r w:rsidRPr="0094161A">
        <w:rPr>
          <w:rFonts w:ascii="Times New Roman" w:eastAsia="Times New Roman" w:hAnsi="Times New Roman" w:cs="Times New Roman"/>
          <w:sz w:val="28"/>
          <w:szCs w:val="28"/>
          <w:lang w:eastAsia="ru-RU"/>
        </w:rPr>
        <w:t>Баграмян).</w:t>
      </w:r>
      <w:proofErr w:type="gramEnd"/>
      <w:r w:rsidRPr="0094161A">
        <w:rPr>
          <w:rFonts w:ascii="Times New Roman" w:eastAsia="Times New Roman" w:hAnsi="Times New Roman" w:cs="Times New Roman"/>
          <w:sz w:val="28"/>
          <w:szCs w:val="28"/>
          <w:lang w:eastAsia="ru-RU"/>
        </w:rPr>
        <w:t xml:space="preserve"> Им содействовал Балтийский флот под командованием адмирала В.Ф. </w:t>
      </w:r>
      <w:proofErr w:type="spellStart"/>
      <w:r w:rsidRPr="0094161A">
        <w:rPr>
          <w:rFonts w:ascii="Times New Roman" w:eastAsia="Times New Roman" w:hAnsi="Times New Roman" w:cs="Times New Roman"/>
          <w:sz w:val="28"/>
          <w:szCs w:val="28"/>
          <w:lang w:eastAsia="ru-RU"/>
        </w:rPr>
        <w:t>Трибуца</w:t>
      </w:r>
      <w:proofErr w:type="spellEnd"/>
      <w:r w:rsidRPr="0094161A">
        <w:rPr>
          <w:rFonts w:ascii="Times New Roman" w:eastAsia="Times New Roman" w:hAnsi="Times New Roman" w:cs="Times New Roman"/>
          <w:sz w:val="28"/>
          <w:szCs w:val="28"/>
          <w:lang w:eastAsia="ru-RU"/>
        </w:rPr>
        <w:t xml:space="preserve">. </w:t>
      </w:r>
    </w:p>
    <w:p w:rsidR="00474BE0" w:rsidRDefault="0094161A" w:rsidP="00474BE0">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Начали наступление фронты успешно (13 января - 3-й Белорусский и 14 января - 2-й Белорусский). К 18 января немецкие войска, несмотря на отчаянное сопротивление, потерпели тяжелое поражение в местах главных ударов наших армий и начали отступать. До конца января, ведя </w:t>
      </w:r>
      <w:proofErr w:type="spellStart"/>
      <w:r w:rsidRPr="0094161A">
        <w:rPr>
          <w:rFonts w:ascii="Times New Roman" w:eastAsia="Times New Roman" w:hAnsi="Times New Roman" w:cs="Times New Roman"/>
          <w:sz w:val="28"/>
          <w:szCs w:val="28"/>
          <w:lang w:eastAsia="ru-RU"/>
        </w:rPr>
        <w:t>упорнейшие</w:t>
      </w:r>
      <w:proofErr w:type="spellEnd"/>
      <w:r w:rsidRPr="0094161A">
        <w:rPr>
          <w:rFonts w:ascii="Times New Roman" w:eastAsia="Times New Roman" w:hAnsi="Times New Roman" w:cs="Times New Roman"/>
          <w:sz w:val="28"/>
          <w:szCs w:val="28"/>
          <w:lang w:eastAsia="ru-RU"/>
        </w:rPr>
        <w:t xml:space="preserve"> бои, наши войска овладели значительной частью Восточной Пруссии. Выйдя к морю, они отрезали </w:t>
      </w:r>
      <w:proofErr w:type="spellStart"/>
      <w:r w:rsidRPr="0094161A">
        <w:rPr>
          <w:rFonts w:ascii="Times New Roman" w:eastAsia="Times New Roman" w:hAnsi="Times New Roman" w:cs="Times New Roman"/>
          <w:sz w:val="28"/>
          <w:szCs w:val="28"/>
          <w:lang w:eastAsia="ru-RU"/>
        </w:rPr>
        <w:t>восточнопрусскую</w:t>
      </w:r>
      <w:proofErr w:type="spellEnd"/>
      <w:r w:rsidRPr="0094161A">
        <w:rPr>
          <w:rFonts w:ascii="Times New Roman" w:eastAsia="Times New Roman" w:hAnsi="Times New Roman" w:cs="Times New Roman"/>
          <w:sz w:val="28"/>
          <w:szCs w:val="28"/>
          <w:lang w:eastAsia="ru-RU"/>
        </w:rPr>
        <w:t xml:space="preserve"> группировку противника от остальных сил. Одновременно 1-й Прибалтийский фронт овладел 28 января крупным морским портом Мемель (Клайпеда). </w:t>
      </w:r>
    </w:p>
    <w:p w:rsidR="00474BE0" w:rsidRDefault="0094161A" w:rsidP="00474BE0">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10 февраля начался второй этап боевых действий - ликвидация изолированных вражеских группировок. 18 февраля от тяжелого ранения скончался генерал армии И.Д.Черняховский. Командование 3-м Белорусским фронтом было возложено на маршала А.М.Василевского. В ходе напряженных боев советские войска несли серьезные потери. К 29 марта удалось разгромить гитлеровцев, занимавших </w:t>
      </w:r>
      <w:proofErr w:type="spellStart"/>
      <w:r w:rsidRPr="0094161A">
        <w:rPr>
          <w:rFonts w:ascii="Times New Roman" w:eastAsia="Times New Roman" w:hAnsi="Times New Roman" w:cs="Times New Roman"/>
          <w:sz w:val="28"/>
          <w:szCs w:val="28"/>
          <w:lang w:eastAsia="ru-RU"/>
        </w:rPr>
        <w:t>Хейльсберский</w:t>
      </w:r>
      <w:proofErr w:type="spellEnd"/>
      <w:r w:rsidRPr="0094161A">
        <w:rPr>
          <w:rFonts w:ascii="Times New Roman" w:eastAsia="Times New Roman" w:hAnsi="Times New Roman" w:cs="Times New Roman"/>
          <w:sz w:val="28"/>
          <w:szCs w:val="28"/>
          <w:lang w:eastAsia="ru-RU"/>
        </w:rPr>
        <w:t xml:space="preserve"> район. Далее планировалось разгромить кенигсбергскую группировку. Вокруг города немцы создали три мощных оборонительных позиции. Город был объявлен Гитлером лучшей немецкой крепостью за всю историю Германии и "абсолютно неприступным бастионом немецкого духа". </w:t>
      </w:r>
    </w:p>
    <w:p w:rsidR="00474BE0" w:rsidRDefault="0094161A" w:rsidP="00474BE0">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b/>
          <w:bCs/>
          <w:sz w:val="28"/>
          <w:szCs w:val="28"/>
          <w:lang w:eastAsia="ru-RU"/>
        </w:rPr>
        <w:t>Штурм Кенигсберга</w:t>
      </w:r>
      <w:r w:rsidRPr="0094161A">
        <w:rPr>
          <w:rFonts w:ascii="Times New Roman" w:eastAsia="Times New Roman" w:hAnsi="Times New Roman" w:cs="Times New Roman"/>
          <w:sz w:val="28"/>
          <w:szCs w:val="28"/>
          <w:lang w:eastAsia="ru-RU"/>
        </w:rPr>
        <w:t xml:space="preserve"> начался 6 апреля. 9 апреля гарнизон крепости капитулировал. Завершение штурма Кенигсберга Москва отметила салютом высшей категории — 24 артиллерийскими залпами из 324 орудий. Была учреждена медаль «За взятие Кенигсберга», что обычно делалось только по случаю овладения столицами государств. Медаль получили все участники штурма. 17 апреля была ликвидирована группировка немецких войск под Кенигсбергом. </w:t>
      </w:r>
    </w:p>
    <w:p w:rsidR="00474BE0" w:rsidRDefault="0094161A" w:rsidP="00474BE0">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После взятия Кенигсберга в Восточной Пруссии оставалась только </w:t>
      </w:r>
      <w:proofErr w:type="spellStart"/>
      <w:r w:rsidRPr="0094161A">
        <w:rPr>
          <w:rFonts w:ascii="Times New Roman" w:eastAsia="Times New Roman" w:hAnsi="Times New Roman" w:cs="Times New Roman"/>
          <w:sz w:val="28"/>
          <w:szCs w:val="28"/>
          <w:lang w:eastAsia="ru-RU"/>
        </w:rPr>
        <w:t>земландская</w:t>
      </w:r>
      <w:proofErr w:type="spellEnd"/>
      <w:r w:rsidRPr="0094161A">
        <w:rPr>
          <w:rFonts w:ascii="Times New Roman" w:eastAsia="Times New Roman" w:hAnsi="Times New Roman" w:cs="Times New Roman"/>
          <w:sz w:val="28"/>
          <w:szCs w:val="28"/>
          <w:lang w:eastAsia="ru-RU"/>
        </w:rPr>
        <w:t xml:space="preserve"> группировка врага, которая была разгромлена к концу апреля. </w:t>
      </w:r>
    </w:p>
    <w:p w:rsidR="00474BE0" w:rsidRDefault="0094161A" w:rsidP="00474BE0">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В Восточной Пруссии Красная Армия уничтожила 25 германских дивизий, другие 12 дивизий потеряли от 50 до 70% своего состава. Советские войска захватили в плен более 220 тыс. солдат и офицеров. </w:t>
      </w:r>
    </w:p>
    <w:p w:rsidR="0094161A" w:rsidRPr="0094161A" w:rsidRDefault="0094161A" w:rsidP="00474BE0">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lastRenderedPageBreak/>
        <w:t xml:space="preserve">Но и советские войска понесли огромные потери: 126,5 тыс. солдат и офицеров погибло и пропало без вести, более 458 тыс. воинов получили ранения или выбыли из строя по болезни. </w:t>
      </w:r>
    </w:p>
    <w:p w:rsidR="0094161A" w:rsidRPr="0094161A" w:rsidRDefault="0094161A" w:rsidP="00474BE0">
      <w:pPr>
        <w:spacing w:line="240" w:lineRule="auto"/>
        <w:outlineLvl w:val="2"/>
        <w:rPr>
          <w:rFonts w:ascii="Times New Roman" w:eastAsia="Times New Roman" w:hAnsi="Times New Roman" w:cs="Times New Roman"/>
          <w:b/>
          <w:bCs/>
          <w:sz w:val="28"/>
          <w:szCs w:val="28"/>
          <w:lang w:eastAsia="ru-RU"/>
        </w:rPr>
      </w:pPr>
      <w:r w:rsidRPr="0094161A">
        <w:rPr>
          <w:rFonts w:ascii="Times New Roman" w:eastAsia="Times New Roman" w:hAnsi="Times New Roman" w:cs="Times New Roman"/>
          <w:b/>
          <w:bCs/>
          <w:sz w:val="28"/>
          <w:szCs w:val="28"/>
          <w:lang w:eastAsia="ru-RU"/>
        </w:rPr>
        <w:t>Ялтинская конференция союзных держав</w:t>
      </w:r>
    </w:p>
    <w:p w:rsidR="00474BE0" w:rsidRDefault="0094161A" w:rsidP="00474BE0">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Эта конференция проходила с 4 по 11 февраля 1945 г. В ней принимали участие главы стран антигитлеровской коалиции - СССР, США и Великобритании - И.Сталин, Ф.Рузвельт и У.Черчилль. Победа над фашизмом уже не вызывала сомнений, это было делом времени. На конференции обсуждалось </w:t>
      </w:r>
      <w:proofErr w:type="gramStart"/>
      <w:r w:rsidRPr="0094161A">
        <w:rPr>
          <w:rFonts w:ascii="Times New Roman" w:eastAsia="Times New Roman" w:hAnsi="Times New Roman" w:cs="Times New Roman"/>
          <w:sz w:val="28"/>
          <w:szCs w:val="28"/>
          <w:lang w:eastAsia="ru-RU"/>
        </w:rPr>
        <w:t>послевоенное</w:t>
      </w:r>
      <w:proofErr w:type="gramEnd"/>
      <w:r w:rsidRPr="0094161A">
        <w:rPr>
          <w:rFonts w:ascii="Times New Roman" w:eastAsia="Times New Roman" w:hAnsi="Times New Roman" w:cs="Times New Roman"/>
          <w:sz w:val="28"/>
          <w:szCs w:val="28"/>
          <w:lang w:eastAsia="ru-RU"/>
        </w:rPr>
        <w:t xml:space="preserve"> устройства мира, раздел сфер влияний. Было принято решение об оккупации и разделе Германии на оккупационные зоны и о выделении Франции своей зоны. Для СССР основной задачей было обеспечение безопасности своих границ после завершения войны. Так, например, существовало временное правительство Польши в изгнании, базировавшееся в Лондоне. Однако</w:t>
      </w:r>
      <w:proofErr w:type="gramStart"/>
      <w:r w:rsidRPr="0094161A">
        <w:rPr>
          <w:rFonts w:ascii="Times New Roman" w:eastAsia="Times New Roman" w:hAnsi="Times New Roman" w:cs="Times New Roman"/>
          <w:sz w:val="28"/>
          <w:szCs w:val="28"/>
          <w:lang w:eastAsia="ru-RU"/>
        </w:rPr>
        <w:t>,</w:t>
      </w:r>
      <w:proofErr w:type="gramEnd"/>
      <w:r w:rsidRPr="0094161A">
        <w:rPr>
          <w:rFonts w:ascii="Times New Roman" w:eastAsia="Times New Roman" w:hAnsi="Times New Roman" w:cs="Times New Roman"/>
          <w:sz w:val="28"/>
          <w:szCs w:val="28"/>
          <w:lang w:eastAsia="ru-RU"/>
        </w:rPr>
        <w:t xml:space="preserve"> Сталин настоял на создании в Польше нового правительства, поскольку именно с территории Польши удобно совершались нападения на Россию ее врагами. </w:t>
      </w:r>
    </w:p>
    <w:p w:rsidR="00474BE0" w:rsidRDefault="0094161A" w:rsidP="00474BE0">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В Ялте была также подписана "Декларация об освобождённой Европе", в которой, в частности, говорилось: «Установление порядка в Европе и переустройство национально-экономической жизни должно быть достигнуто </w:t>
      </w:r>
      <w:proofErr w:type="gramStart"/>
      <w:r w:rsidRPr="0094161A">
        <w:rPr>
          <w:rFonts w:ascii="Times New Roman" w:eastAsia="Times New Roman" w:hAnsi="Times New Roman" w:cs="Times New Roman"/>
          <w:sz w:val="28"/>
          <w:szCs w:val="28"/>
          <w:lang w:eastAsia="ru-RU"/>
        </w:rPr>
        <w:t>таким</w:t>
      </w:r>
      <w:proofErr w:type="gramEnd"/>
      <w:r w:rsidRPr="0094161A">
        <w:rPr>
          <w:rFonts w:ascii="Times New Roman" w:eastAsia="Times New Roman" w:hAnsi="Times New Roman" w:cs="Times New Roman"/>
          <w:sz w:val="28"/>
          <w:szCs w:val="28"/>
          <w:lang w:eastAsia="ru-RU"/>
        </w:rPr>
        <w:t xml:space="preserve"> путём, который позволит освобождённым народам уничтожить последние следы нацизма и фашизма и создать демократические учреждения по их собственному выбору». </w:t>
      </w:r>
    </w:p>
    <w:p w:rsidR="00474BE0" w:rsidRDefault="0094161A" w:rsidP="00474BE0">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На Ялтинской конференции было заключено соглашение по вступлению СССР в войну против Японии через два-три месяца после окончания войны в Европе и с условием возвращения России Южного Сахалина и прилегающих островов, а также ранее принадлежавшей России военно-морской базы в Порт-Артуре и с условием передачи СССР Курильских островов. </w:t>
      </w:r>
    </w:p>
    <w:p w:rsidR="0094161A" w:rsidRPr="0094161A" w:rsidRDefault="0094161A" w:rsidP="00474BE0">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Важнейшим итогом конференции стало решение о созыве 25 апреля 1945 года в Сан-Франциско конференции, на которой предполагалось выработать Устав новой Организации Объединенных Наций. </w:t>
      </w:r>
    </w:p>
    <w:p w:rsidR="0094161A" w:rsidRPr="0094161A" w:rsidRDefault="0094161A" w:rsidP="00474BE0">
      <w:pPr>
        <w:spacing w:line="240" w:lineRule="auto"/>
        <w:outlineLvl w:val="2"/>
        <w:rPr>
          <w:rFonts w:ascii="Times New Roman" w:eastAsia="Times New Roman" w:hAnsi="Times New Roman" w:cs="Times New Roman"/>
          <w:b/>
          <w:bCs/>
          <w:sz w:val="28"/>
          <w:szCs w:val="28"/>
          <w:lang w:eastAsia="ru-RU"/>
        </w:rPr>
      </w:pPr>
      <w:r w:rsidRPr="0094161A">
        <w:rPr>
          <w:rFonts w:ascii="Times New Roman" w:eastAsia="Times New Roman" w:hAnsi="Times New Roman" w:cs="Times New Roman"/>
          <w:b/>
          <w:bCs/>
          <w:sz w:val="28"/>
          <w:szCs w:val="28"/>
          <w:lang w:eastAsia="ru-RU"/>
        </w:rPr>
        <w:t>Побережье Балтийского моря</w:t>
      </w:r>
    </w:p>
    <w:p w:rsidR="0094161A" w:rsidRPr="0094161A" w:rsidRDefault="0094161A" w:rsidP="00474BE0">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10 февраля – 4 апреля 1945 года. </w:t>
      </w:r>
      <w:r w:rsidRPr="0094161A">
        <w:rPr>
          <w:rFonts w:ascii="Times New Roman" w:eastAsia="Times New Roman" w:hAnsi="Times New Roman" w:cs="Times New Roman"/>
          <w:b/>
          <w:bCs/>
          <w:sz w:val="28"/>
          <w:szCs w:val="28"/>
          <w:lang w:eastAsia="ru-RU"/>
        </w:rPr>
        <w:t>Восточно-Померанская наступательная операция.</w:t>
      </w:r>
      <w:r w:rsidRPr="0094161A">
        <w:rPr>
          <w:rFonts w:ascii="Times New Roman" w:eastAsia="Times New Roman" w:hAnsi="Times New Roman" w:cs="Times New Roman"/>
          <w:sz w:val="28"/>
          <w:szCs w:val="28"/>
          <w:lang w:eastAsia="ru-RU"/>
        </w:rPr>
        <w:t xml:space="preserve"> Командование противника продолжало удерживать в своих руках побережье Балтийского моря в Восточной Померании, вследствие чего между армиями 1-го Белорусского фронта, вышедшими на реку Одер, и войсками 2-го Белорусского фронта, основные силы которого вели бои в Восточной Пруссии, в начале февраля 1945 года образовался разрыв протяженностью около 150 км. Эту полосу местности занимали ограниченные силы советских войск. В результате боевых действий к 13 марта войска 1-го Белорусского и 2-го Белорусского фронтов вышли на побережье Балтийского моря. К 4 апреля восточно-померанская группировка противника была ликвидирована. Враг, понеся огромные потери, не только лишился плацдарма, удобного для действий против наших войск, готовившихся для наступления на Берлин, но и значительной части побережья Балтийского моря. Балтийский флот, перебазировав свои легкие силы в порты Восточной Померании, занял выгодные позиции на Балтийском море и мог обеспечить приморский фланг советских войск при наступлении их на берлинском направлении. </w:t>
      </w:r>
    </w:p>
    <w:p w:rsidR="0094161A" w:rsidRPr="0094161A" w:rsidRDefault="0094161A" w:rsidP="000456FE">
      <w:pPr>
        <w:spacing w:line="240" w:lineRule="auto"/>
        <w:outlineLvl w:val="2"/>
        <w:rPr>
          <w:rFonts w:ascii="Times New Roman" w:eastAsia="Times New Roman" w:hAnsi="Times New Roman" w:cs="Times New Roman"/>
          <w:b/>
          <w:bCs/>
          <w:sz w:val="28"/>
          <w:szCs w:val="28"/>
          <w:lang w:eastAsia="ru-RU"/>
        </w:rPr>
      </w:pPr>
      <w:r w:rsidRPr="0094161A">
        <w:rPr>
          <w:rFonts w:ascii="Times New Roman" w:eastAsia="Times New Roman" w:hAnsi="Times New Roman" w:cs="Times New Roman"/>
          <w:b/>
          <w:bCs/>
          <w:sz w:val="28"/>
          <w:szCs w:val="28"/>
          <w:lang w:eastAsia="ru-RU"/>
        </w:rPr>
        <w:t>Вена</w:t>
      </w:r>
    </w:p>
    <w:p w:rsidR="000456FE" w:rsidRDefault="0094161A" w:rsidP="000456FE">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16 марта — 15 апреля 1945 года. </w:t>
      </w:r>
      <w:r w:rsidRPr="0094161A">
        <w:rPr>
          <w:rFonts w:ascii="Times New Roman" w:eastAsia="Times New Roman" w:hAnsi="Times New Roman" w:cs="Times New Roman"/>
          <w:b/>
          <w:bCs/>
          <w:sz w:val="28"/>
          <w:szCs w:val="28"/>
          <w:lang w:eastAsia="ru-RU"/>
        </w:rPr>
        <w:t>Венская наступательная операция</w:t>
      </w:r>
      <w:proofErr w:type="gramStart"/>
      <w:r w:rsidRPr="0094161A">
        <w:rPr>
          <w:rFonts w:ascii="Times New Roman" w:eastAsia="Times New Roman" w:hAnsi="Times New Roman" w:cs="Times New Roman"/>
          <w:sz w:val="28"/>
          <w:szCs w:val="28"/>
          <w:lang w:eastAsia="ru-RU"/>
        </w:rPr>
        <w:t xml:space="preserve"> В</w:t>
      </w:r>
      <w:proofErr w:type="gramEnd"/>
      <w:r w:rsidRPr="0094161A">
        <w:rPr>
          <w:rFonts w:ascii="Times New Roman" w:eastAsia="Times New Roman" w:hAnsi="Times New Roman" w:cs="Times New Roman"/>
          <w:sz w:val="28"/>
          <w:szCs w:val="28"/>
          <w:lang w:eastAsia="ru-RU"/>
        </w:rPr>
        <w:t xml:space="preserve"> январе-марте 1945 года в результате проведенных Красной Армией Будапештской и </w:t>
      </w:r>
      <w:proofErr w:type="spellStart"/>
      <w:r w:rsidRPr="0094161A">
        <w:rPr>
          <w:rFonts w:ascii="Times New Roman" w:eastAsia="Times New Roman" w:hAnsi="Times New Roman" w:cs="Times New Roman"/>
          <w:sz w:val="28"/>
          <w:szCs w:val="28"/>
          <w:lang w:eastAsia="ru-RU"/>
        </w:rPr>
        <w:lastRenderedPageBreak/>
        <w:t>Балатонской</w:t>
      </w:r>
      <w:proofErr w:type="spellEnd"/>
      <w:r w:rsidRPr="0094161A">
        <w:rPr>
          <w:rFonts w:ascii="Times New Roman" w:eastAsia="Times New Roman" w:hAnsi="Times New Roman" w:cs="Times New Roman"/>
          <w:sz w:val="28"/>
          <w:szCs w:val="28"/>
          <w:lang w:eastAsia="ru-RU"/>
        </w:rPr>
        <w:t xml:space="preserve"> операций войска 3-го Украинского фронта (командующий - маршал Советского Союза Ф. И. </w:t>
      </w:r>
      <w:proofErr w:type="spellStart"/>
      <w:r w:rsidRPr="0094161A">
        <w:rPr>
          <w:rFonts w:ascii="Times New Roman" w:eastAsia="Times New Roman" w:hAnsi="Times New Roman" w:cs="Times New Roman"/>
          <w:sz w:val="28"/>
          <w:szCs w:val="28"/>
          <w:lang w:eastAsia="ru-RU"/>
        </w:rPr>
        <w:t>Толбухин</w:t>
      </w:r>
      <w:proofErr w:type="spellEnd"/>
      <w:r w:rsidRPr="0094161A">
        <w:rPr>
          <w:rFonts w:ascii="Times New Roman" w:eastAsia="Times New Roman" w:hAnsi="Times New Roman" w:cs="Times New Roman"/>
          <w:sz w:val="28"/>
          <w:szCs w:val="28"/>
          <w:lang w:eastAsia="ru-RU"/>
        </w:rPr>
        <w:t xml:space="preserve">) разгромили противника в центральной части Венгрии и продвигались на запад. </w:t>
      </w:r>
    </w:p>
    <w:p w:rsidR="000456FE" w:rsidRDefault="0094161A" w:rsidP="000456FE">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4 апреля 1945 года советские войска </w:t>
      </w:r>
      <w:r w:rsidRPr="0094161A">
        <w:rPr>
          <w:rFonts w:ascii="Times New Roman" w:eastAsia="Times New Roman" w:hAnsi="Times New Roman" w:cs="Times New Roman"/>
          <w:b/>
          <w:bCs/>
          <w:sz w:val="28"/>
          <w:szCs w:val="28"/>
          <w:lang w:eastAsia="ru-RU"/>
        </w:rPr>
        <w:t>завершили освобождение Венгрии</w:t>
      </w:r>
      <w:r w:rsidRPr="0094161A">
        <w:rPr>
          <w:rFonts w:ascii="Times New Roman" w:eastAsia="Times New Roman" w:hAnsi="Times New Roman" w:cs="Times New Roman"/>
          <w:sz w:val="28"/>
          <w:szCs w:val="28"/>
          <w:lang w:eastAsia="ru-RU"/>
        </w:rPr>
        <w:t xml:space="preserve"> и развернули наступление на Вену. </w:t>
      </w:r>
    </w:p>
    <w:p w:rsidR="000456FE" w:rsidRDefault="0094161A" w:rsidP="000456FE">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Ожесточенные бои за столицу Австрии начались уже на следующий день – 5 апреля. Город был охвачен с трех сторон – с юга, востока и запада. Ведя упорные уличные бои, советские войска продвигались к центру города. За каждый квартал, а порой и за отдельное здание разгорались жестокие схватки. К 14 часам 13 апреля советские войска полностью </w:t>
      </w:r>
      <w:r w:rsidRPr="0094161A">
        <w:rPr>
          <w:rFonts w:ascii="Times New Roman" w:eastAsia="Times New Roman" w:hAnsi="Times New Roman" w:cs="Times New Roman"/>
          <w:b/>
          <w:bCs/>
          <w:sz w:val="28"/>
          <w:szCs w:val="28"/>
          <w:lang w:eastAsia="ru-RU"/>
        </w:rPr>
        <w:t>освободили Вену</w:t>
      </w:r>
      <w:r w:rsidRPr="0094161A">
        <w:rPr>
          <w:rFonts w:ascii="Times New Roman" w:eastAsia="Times New Roman" w:hAnsi="Times New Roman" w:cs="Times New Roman"/>
          <w:sz w:val="28"/>
          <w:szCs w:val="28"/>
          <w:lang w:eastAsia="ru-RU"/>
        </w:rPr>
        <w:t xml:space="preserve">. </w:t>
      </w:r>
    </w:p>
    <w:p w:rsidR="0094161A" w:rsidRPr="0094161A" w:rsidRDefault="0094161A" w:rsidP="000456FE">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В ходе Венской операции советские войска прошли с боями 150 — 200 км, завершили освобождение Венгрии и восточной части Австрии с ее столицей. Боевые действия в ходе Венской операции носили крайне ожесточенный характер. Советским войскам здесь противостояли наиболее боеспособные дивизии вермахта (6-я танковая армия СС), которые незадолго до этого нанесли серьезное поражение американцам в Арденнах. Но советские воины в жестокой борьбе сокрушили этот цвет гитлеровского вермахта. Правда, победа была достигнута ценой немалых жертв. </w:t>
      </w:r>
    </w:p>
    <w:p w:rsidR="0094161A" w:rsidRPr="0094161A" w:rsidRDefault="0094161A" w:rsidP="000456FE">
      <w:pPr>
        <w:spacing w:line="240" w:lineRule="auto"/>
        <w:outlineLvl w:val="2"/>
        <w:rPr>
          <w:rFonts w:ascii="Times New Roman" w:eastAsia="Times New Roman" w:hAnsi="Times New Roman" w:cs="Times New Roman"/>
          <w:b/>
          <w:bCs/>
          <w:sz w:val="28"/>
          <w:szCs w:val="28"/>
          <w:lang w:eastAsia="ru-RU"/>
        </w:rPr>
      </w:pPr>
      <w:r w:rsidRPr="0094161A">
        <w:rPr>
          <w:rFonts w:ascii="Times New Roman" w:eastAsia="Times New Roman" w:hAnsi="Times New Roman" w:cs="Times New Roman"/>
          <w:b/>
          <w:bCs/>
          <w:sz w:val="28"/>
          <w:szCs w:val="28"/>
          <w:lang w:eastAsia="ru-RU"/>
        </w:rPr>
        <w:t>Берлинская наступательная операция (16 апреля - 2 мая 1945 года)</w:t>
      </w:r>
    </w:p>
    <w:tbl>
      <w:tblPr>
        <w:tblpPr w:leftFromText="45" w:rightFromText="45" w:vertAnchor="text" w:tblpXSpec="right" w:tblpYSpec="center"/>
        <w:tblW w:w="0" w:type="auto"/>
        <w:tblCellSpacing w:w="15" w:type="dxa"/>
        <w:tblCellMar>
          <w:top w:w="15" w:type="dxa"/>
          <w:left w:w="15" w:type="dxa"/>
          <w:bottom w:w="15" w:type="dxa"/>
          <w:right w:w="15" w:type="dxa"/>
        </w:tblCellMar>
        <w:tblLook w:val="04A0"/>
      </w:tblPr>
      <w:tblGrid>
        <w:gridCol w:w="3240"/>
      </w:tblGrid>
      <w:tr w:rsidR="0094161A" w:rsidRPr="0094161A" w:rsidTr="0094161A">
        <w:trPr>
          <w:tblCellSpacing w:w="15" w:type="dxa"/>
        </w:trPr>
        <w:tc>
          <w:tcPr>
            <w:tcW w:w="0" w:type="auto"/>
            <w:vAlign w:val="center"/>
            <w:hideMark/>
          </w:tcPr>
          <w:p w:rsidR="0094161A" w:rsidRPr="0094161A" w:rsidRDefault="0094161A" w:rsidP="0094161A">
            <w:pPr>
              <w:spacing w:line="240" w:lineRule="auto"/>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noProof/>
                <w:color w:val="0000FF"/>
                <w:sz w:val="28"/>
                <w:szCs w:val="28"/>
                <w:lang w:eastAsia="ru-RU"/>
              </w:rPr>
              <w:drawing>
                <wp:inline distT="0" distB="0" distL="0" distR="0">
                  <wp:extent cx="1974215" cy="2856230"/>
                  <wp:effectExtent l="19050" t="0" r="6985" b="0"/>
                  <wp:docPr id="9" name="Рисунок 9" descr="Знамя Победы">
                    <a:hlinkClick xmlns:a="http://schemas.openxmlformats.org/drawingml/2006/main" r:id="rId18" tooltip="&quot;Знамя Победы&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Знамя Победы">
                            <a:hlinkClick r:id="rId18" tooltip="&quot;Знамя Победы&quot;"/>
                          </pic:cNvPr>
                          <pic:cNvPicPr>
                            <a:picLocks noChangeAspect="1" noChangeArrowheads="1"/>
                          </pic:cNvPicPr>
                        </pic:nvPicPr>
                        <pic:blipFill>
                          <a:blip r:embed="rId19"/>
                          <a:srcRect/>
                          <a:stretch>
                            <a:fillRect/>
                          </a:stretch>
                        </pic:blipFill>
                        <pic:spPr bwMode="auto">
                          <a:xfrm>
                            <a:off x="0" y="0"/>
                            <a:ext cx="1974215" cy="2856230"/>
                          </a:xfrm>
                          <a:prstGeom prst="rect">
                            <a:avLst/>
                          </a:prstGeom>
                          <a:noFill/>
                          <a:ln w="9525">
                            <a:noFill/>
                            <a:miter lim="800000"/>
                            <a:headEnd/>
                            <a:tailEnd/>
                          </a:ln>
                        </pic:spPr>
                      </pic:pic>
                    </a:graphicData>
                  </a:graphic>
                </wp:inline>
              </w:drawing>
            </w:r>
          </w:p>
        </w:tc>
      </w:tr>
      <w:tr w:rsidR="0094161A" w:rsidRPr="0094161A" w:rsidTr="0094161A">
        <w:trPr>
          <w:tblCellSpacing w:w="15" w:type="dxa"/>
        </w:trPr>
        <w:tc>
          <w:tcPr>
            <w:tcW w:w="0" w:type="auto"/>
            <w:vAlign w:val="center"/>
            <w:hideMark/>
          </w:tcPr>
          <w:p w:rsidR="0094161A" w:rsidRPr="0094161A" w:rsidRDefault="0094161A" w:rsidP="000456FE">
            <w:pPr>
              <w:spacing w:line="240" w:lineRule="auto"/>
              <w:rPr>
                <w:rFonts w:ascii="Times New Roman" w:eastAsia="Times New Roman" w:hAnsi="Times New Roman" w:cs="Times New Roman"/>
                <w:b/>
                <w:sz w:val="24"/>
                <w:szCs w:val="24"/>
                <w:lang w:eastAsia="ru-RU"/>
              </w:rPr>
            </w:pPr>
            <w:r w:rsidRPr="0094161A">
              <w:rPr>
                <w:rFonts w:ascii="Times New Roman" w:eastAsia="Times New Roman" w:hAnsi="Times New Roman" w:cs="Times New Roman"/>
                <w:b/>
                <w:sz w:val="24"/>
                <w:szCs w:val="24"/>
                <w:lang w:eastAsia="ru-RU"/>
              </w:rPr>
              <w:t>Знамя Победы</w:t>
            </w:r>
          </w:p>
        </w:tc>
      </w:tr>
    </w:tbl>
    <w:p w:rsidR="000456FE" w:rsidRDefault="0094161A" w:rsidP="000456FE">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Битва за Берлин была особой, ни с чем </w:t>
      </w:r>
      <w:proofErr w:type="gramStart"/>
      <w:r w:rsidRPr="0094161A">
        <w:rPr>
          <w:rFonts w:ascii="Times New Roman" w:eastAsia="Times New Roman" w:hAnsi="Times New Roman" w:cs="Times New Roman"/>
          <w:sz w:val="28"/>
          <w:szCs w:val="28"/>
          <w:lang w:eastAsia="ru-RU"/>
        </w:rPr>
        <w:t>не сравнимой</w:t>
      </w:r>
      <w:proofErr w:type="gramEnd"/>
      <w:r w:rsidRPr="0094161A">
        <w:rPr>
          <w:rFonts w:ascii="Times New Roman" w:eastAsia="Times New Roman" w:hAnsi="Times New Roman" w:cs="Times New Roman"/>
          <w:sz w:val="28"/>
          <w:szCs w:val="28"/>
          <w:lang w:eastAsia="ru-RU"/>
        </w:rPr>
        <w:t xml:space="preserve"> операцией, определяющий исход войны. Очевидно, что и немецкое командование планировало эту битву как решающую на Восточном фронте. От Одера до Берлина немцы создали сплошную систему оборонительных сооружений. Все населенные пункты были приспособлены к круговой обороне. На непосредственных подступах к Берлину создавалось три рубежа обороны: внешняя заградительная зона, внешний оборонительный обвод и внутренний оборонительный обвод. Сам город был разделен на сектора обороны - восемь секторов по окружности и особо укрепленный девятый, центральный, сектор, где находились правительственные здания, рейхстаг, гестапо, имперская канцелярия. На улицах строились тяжелые баррикады, противотанковые заграждения, завалы, бетонированные сооружения. Окна домов укреплялись и превращались в бойницы. Территория столицы вместе с пригородами составляла 325 кв. км. Сущность стратегического плана верховного командования вермахта состояла в том, чтобы любой ценой удержать оборону на востоке, сдержать наступление Красной Армии, а тем временем попытаться заключить сепаратный мир с США и Англией. Нацистское руководство выдвинуло лозунг: «Лучше сдать Берлин англосаксам, чем пустить в него русских». </w:t>
      </w:r>
    </w:p>
    <w:p w:rsidR="006742EF" w:rsidRDefault="0094161A" w:rsidP="000456FE">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Наступление русских войск планировалось очень тщательно. На сравнительно узком участке фронта за короткое время было сосредоточено 65 стрелковых дивизий, 3155 танков и самоходных </w:t>
      </w:r>
      <w:proofErr w:type="spellStart"/>
      <w:r w:rsidRPr="0094161A">
        <w:rPr>
          <w:rFonts w:ascii="Times New Roman" w:eastAsia="Times New Roman" w:hAnsi="Times New Roman" w:cs="Times New Roman"/>
          <w:sz w:val="28"/>
          <w:szCs w:val="28"/>
          <w:lang w:eastAsia="ru-RU"/>
        </w:rPr>
        <w:t>осудий</w:t>
      </w:r>
      <w:proofErr w:type="spellEnd"/>
      <w:r w:rsidRPr="0094161A">
        <w:rPr>
          <w:rFonts w:ascii="Times New Roman" w:eastAsia="Times New Roman" w:hAnsi="Times New Roman" w:cs="Times New Roman"/>
          <w:sz w:val="28"/>
          <w:szCs w:val="28"/>
          <w:lang w:eastAsia="ru-RU"/>
        </w:rPr>
        <w:t xml:space="preserve">, около 42 тысяч орудий и минометов. Замысел советского командования сводился к тому, чтобы мощными ударами войск трех фронтов прорвать оборону противника по рекам Одеру и </w:t>
      </w:r>
      <w:proofErr w:type="spellStart"/>
      <w:r w:rsidRPr="0094161A">
        <w:rPr>
          <w:rFonts w:ascii="Times New Roman" w:eastAsia="Times New Roman" w:hAnsi="Times New Roman" w:cs="Times New Roman"/>
          <w:sz w:val="28"/>
          <w:szCs w:val="28"/>
          <w:lang w:eastAsia="ru-RU"/>
        </w:rPr>
        <w:t>Нейсе</w:t>
      </w:r>
      <w:proofErr w:type="spellEnd"/>
      <w:r w:rsidRPr="0094161A">
        <w:rPr>
          <w:rFonts w:ascii="Times New Roman" w:eastAsia="Times New Roman" w:hAnsi="Times New Roman" w:cs="Times New Roman"/>
          <w:sz w:val="28"/>
          <w:szCs w:val="28"/>
          <w:lang w:eastAsia="ru-RU"/>
        </w:rPr>
        <w:t xml:space="preserve"> и, развивая наступление в глубину, окружить основную группировку немецко-фашистских войск </w:t>
      </w:r>
      <w:r w:rsidRPr="0094161A">
        <w:rPr>
          <w:rFonts w:ascii="Times New Roman" w:eastAsia="Times New Roman" w:hAnsi="Times New Roman" w:cs="Times New Roman"/>
          <w:sz w:val="28"/>
          <w:szCs w:val="28"/>
          <w:lang w:eastAsia="ru-RU"/>
        </w:rPr>
        <w:lastRenderedPageBreak/>
        <w:t xml:space="preserve">на берлинском направлении с одновременным рассечением ее на несколько частей и последующим уничтожением каждой из них. В дальнейшем советские войска должны были выйти на Эльбу. Завершение разгрома немецко-фашистских войск предполагалось осуществить совместно с западными союзниками, принципиальная договоренность с которыми по координации действий была достигнута на Крымской конференции. Основная роль в предстоящей операции отводилась 1-му Белорусскому фронту (командующий маршал Советского Союза Г. К. Жуков), 1-й Украинский фронт (командующий - маршал Советского Союза И. С. Конев) должен был разгромить группировку противника южнее Берлина. Фронт наносил два удара: главный в общем направлении на </w:t>
      </w:r>
      <w:proofErr w:type="spellStart"/>
      <w:r w:rsidRPr="0094161A">
        <w:rPr>
          <w:rFonts w:ascii="Times New Roman" w:eastAsia="Times New Roman" w:hAnsi="Times New Roman" w:cs="Times New Roman"/>
          <w:sz w:val="28"/>
          <w:szCs w:val="28"/>
          <w:lang w:eastAsia="ru-RU"/>
        </w:rPr>
        <w:t>Шпремберг</w:t>
      </w:r>
      <w:proofErr w:type="spellEnd"/>
      <w:r w:rsidRPr="0094161A">
        <w:rPr>
          <w:rFonts w:ascii="Times New Roman" w:eastAsia="Times New Roman" w:hAnsi="Times New Roman" w:cs="Times New Roman"/>
          <w:sz w:val="28"/>
          <w:szCs w:val="28"/>
          <w:lang w:eastAsia="ru-RU"/>
        </w:rPr>
        <w:t xml:space="preserve"> и вспомогательный на Дрезден. </w:t>
      </w:r>
      <w:proofErr w:type="gramStart"/>
      <w:r w:rsidRPr="0094161A">
        <w:rPr>
          <w:rFonts w:ascii="Times New Roman" w:eastAsia="Times New Roman" w:hAnsi="Times New Roman" w:cs="Times New Roman"/>
          <w:sz w:val="28"/>
          <w:szCs w:val="28"/>
          <w:lang w:eastAsia="ru-RU"/>
        </w:rPr>
        <w:t>Начало наступления войск 1-го Белорусского и 1-го Украинского фронтов было назначено на 16 апреля. 2-го Белорусский фронт (командующий - маршал Советского Союза К. К. Рокоссовский) должен был начать наступление на 20 апреля, форсировать Одер в его нижнем течении и нанести удар в северо-западном направлении с целью отсечь западно-померанскую группировку противника от Берлина.</w:t>
      </w:r>
      <w:proofErr w:type="gramEnd"/>
      <w:r w:rsidRPr="0094161A">
        <w:rPr>
          <w:rFonts w:ascii="Times New Roman" w:eastAsia="Times New Roman" w:hAnsi="Times New Roman" w:cs="Times New Roman"/>
          <w:sz w:val="28"/>
          <w:szCs w:val="28"/>
          <w:lang w:eastAsia="ru-RU"/>
        </w:rPr>
        <w:t xml:space="preserve"> Кроме того, на 2-й Белорусский фронт возлагалась задача частью сил прикрыть побережье Балтийского моря от устья Вислы до </w:t>
      </w:r>
      <w:proofErr w:type="spellStart"/>
      <w:r w:rsidRPr="0094161A">
        <w:rPr>
          <w:rFonts w:ascii="Times New Roman" w:eastAsia="Times New Roman" w:hAnsi="Times New Roman" w:cs="Times New Roman"/>
          <w:sz w:val="28"/>
          <w:szCs w:val="28"/>
          <w:lang w:eastAsia="ru-RU"/>
        </w:rPr>
        <w:t>Альтдамма</w:t>
      </w:r>
      <w:proofErr w:type="spellEnd"/>
      <w:r w:rsidRPr="0094161A">
        <w:rPr>
          <w:rFonts w:ascii="Times New Roman" w:eastAsia="Times New Roman" w:hAnsi="Times New Roman" w:cs="Times New Roman"/>
          <w:sz w:val="28"/>
          <w:szCs w:val="28"/>
          <w:lang w:eastAsia="ru-RU"/>
        </w:rPr>
        <w:t xml:space="preserve">. </w:t>
      </w:r>
    </w:p>
    <w:p w:rsidR="006742EF" w:rsidRDefault="0094161A" w:rsidP="000456FE">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Основное наступление было решено начать за два часа до рассвета. Сто сорок зенитных прожектора должны были внезапно осветить позиции противника и объекты атаки. Внезапная и мощная артподготовка и удары авиации, последующая атака пехоты и танков, ошеломили немцев. Гитлеровские войска были буквально потоплены в сплошном море огня и металла. Утром 16 апреля </w:t>
      </w:r>
      <w:proofErr w:type="spellStart"/>
      <w:r w:rsidRPr="0094161A">
        <w:rPr>
          <w:rFonts w:ascii="Times New Roman" w:eastAsia="Times New Roman" w:hAnsi="Times New Roman" w:cs="Times New Roman"/>
          <w:sz w:val="28"/>
          <w:szCs w:val="28"/>
          <w:lang w:eastAsia="ru-RU"/>
        </w:rPr>
        <w:t>н</w:t>
      </w:r>
      <w:proofErr w:type="spellEnd"/>
      <w:r w:rsidRPr="0094161A">
        <w:rPr>
          <w:rFonts w:ascii="Times New Roman" w:eastAsia="Times New Roman" w:hAnsi="Times New Roman" w:cs="Times New Roman"/>
          <w:sz w:val="28"/>
          <w:szCs w:val="28"/>
          <w:lang w:eastAsia="ru-RU"/>
        </w:rPr>
        <w:t xml:space="preserve"> всех участках фронта русские войска успешно продвигались вперед. Однако, противник, придя в себя, начал оказывать противодействие со стороны </w:t>
      </w:r>
      <w:proofErr w:type="spellStart"/>
      <w:r w:rsidRPr="0094161A">
        <w:rPr>
          <w:rFonts w:ascii="Times New Roman" w:eastAsia="Times New Roman" w:hAnsi="Times New Roman" w:cs="Times New Roman"/>
          <w:sz w:val="28"/>
          <w:szCs w:val="28"/>
          <w:lang w:eastAsia="ru-RU"/>
        </w:rPr>
        <w:t>Зееловских</w:t>
      </w:r>
      <w:proofErr w:type="spellEnd"/>
      <w:r w:rsidRPr="0094161A">
        <w:rPr>
          <w:rFonts w:ascii="Times New Roman" w:eastAsia="Times New Roman" w:hAnsi="Times New Roman" w:cs="Times New Roman"/>
          <w:sz w:val="28"/>
          <w:szCs w:val="28"/>
          <w:lang w:eastAsia="ru-RU"/>
        </w:rPr>
        <w:t xml:space="preserve"> высот - этот естественный рубеж стоял сплошной стеной перед нашими войсками. Крутые скаты </w:t>
      </w:r>
      <w:proofErr w:type="spellStart"/>
      <w:r w:rsidRPr="0094161A">
        <w:rPr>
          <w:rFonts w:ascii="Times New Roman" w:eastAsia="Times New Roman" w:hAnsi="Times New Roman" w:cs="Times New Roman"/>
          <w:sz w:val="28"/>
          <w:szCs w:val="28"/>
          <w:lang w:eastAsia="ru-RU"/>
        </w:rPr>
        <w:t>Зеловских</w:t>
      </w:r>
      <w:proofErr w:type="spellEnd"/>
      <w:r w:rsidRPr="0094161A">
        <w:rPr>
          <w:rFonts w:ascii="Times New Roman" w:eastAsia="Times New Roman" w:hAnsi="Times New Roman" w:cs="Times New Roman"/>
          <w:sz w:val="28"/>
          <w:szCs w:val="28"/>
          <w:lang w:eastAsia="ru-RU"/>
        </w:rPr>
        <w:t xml:space="preserve"> высот были изрыты окопами и траншеями. Все подступы к ним простреливались многослойным перекрестным артиллерийским и ружейно-пулеметным огнем. Отдельные строения превращены в опорные пункты, на дорогах устроены заграждения из бревен и металлических балок, а подходы к ним заминированы. По обеим сторонам шоссе, идущего от города </w:t>
      </w:r>
      <w:proofErr w:type="spellStart"/>
      <w:r w:rsidRPr="0094161A">
        <w:rPr>
          <w:rFonts w:ascii="Times New Roman" w:eastAsia="Times New Roman" w:hAnsi="Times New Roman" w:cs="Times New Roman"/>
          <w:sz w:val="28"/>
          <w:szCs w:val="28"/>
          <w:lang w:eastAsia="ru-RU"/>
        </w:rPr>
        <w:t>Зелова</w:t>
      </w:r>
      <w:proofErr w:type="spellEnd"/>
      <w:r w:rsidRPr="0094161A">
        <w:rPr>
          <w:rFonts w:ascii="Times New Roman" w:eastAsia="Times New Roman" w:hAnsi="Times New Roman" w:cs="Times New Roman"/>
          <w:sz w:val="28"/>
          <w:szCs w:val="28"/>
          <w:lang w:eastAsia="ru-RU"/>
        </w:rPr>
        <w:t xml:space="preserve"> на запад, стояла зенитная артиллерия, которая использовалась для противотанковой обороны. Подступы к высотам преграждал противотанковый ров глубиной до 3 м и шириной 3,5 м. Оценив создавшуюся обстановку, маршал Жуков решил ввести в сражение танковые армии. Однако и с их помощью не удалось быстро овладеть рубежом. </w:t>
      </w:r>
      <w:proofErr w:type="spellStart"/>
      <w:r w:rsidRPr="0094161A">
        <w:rPr>
          <w:rFonts w:ascii="Times New Roman" w:eastAsia="Times New Roman" w:hAnsi="Times New Roman" w:cs="Times New Roman"/>
          <w:sz w:val="28"/>
          <w:szCs w:val="28"/>
          <w:lang w:eastAsia="ru-RU"/>
        </w:rPr>
        <w:t>Зееловские</w:t>
      </w:r>
      <w:proofErr w:type="spellEnd"/>
      <w:r w:rsidRPr="0094161A">
        <w:rPr>
          <w:rFonts w:ascii="Times New Roman" w:eastAsia="Times New Roman" w:hAnsi="Times New Roman" w:cs="Times New Roman"/>
          <w:sz w:val="28"/>
          <w:szCs w:val="28"/>
          <w:lang w:eastAsia="ru-RU"/>
        </w:rPr>
        <w:t xml:space="preserve"> высоты были взяты только к утру 18 апреля, после ожесточенных сражений. Однако, и 18 апреля, противник все еще пытался остановить продвижение наших войск, бросая им навстречу все свои наличные резервы. Только 19 апреля, неся большие потери, немцы не выдержали и начали отходить на внешний обвод обороны Берлина.</w:t>
      </w:r>
    </w:p>
    <w:p w:rsidR="0094161A" w:rsidRPr="0094161A" w:rsidRDefault="0094161A" w:rsidP="000456FE">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Более успешно развивалось наступление 1-го Украинского фронта. Форсировав реку </w:t>
      </w:r>
      <w:proofErr w:type="spellStart"/>
      <w:r w:rsidRPr="0094161A">
        <w:rPr>
          <w:rFonts w:ascii="Times New Roman" w:eastAsia="Times New Roman" w:hAnsi="Times New Roman" w:cs="Times New Roman"/>
          <w:sz w:val="28"/>
          <w:szCs w:val="28"/>
          <w:lang w:eastAsia="ru-RU"/>
        </w:rPr>
        <w:t>Нейсе</w:t>
      </w:r>
      <w:proofErr w:type="spellEnd"/>
      <w:r w:rsidRPr="0094161A">
        <w:rPr>
          <w:rFonts w:ascii="Times New Roman" w:eastAsia="Times New Roman" w:hAnsi="Times New Roman" w:cs="Times New Roman"/>
          <w:sz w:val="28"/>
          <w:szCs w:val="28"/>
          <w:lang w:eastAsia="ru-RU"/>
        </w:rPr>
        <w:t xml:space="preserve">, общевойсковые и танковые соединения к исходу дня 16 апреля прорвали главную полосу обороны противника на фронте 26 км и на глубину до 13 км. За три дня наступления армии 1-го Украинского фронта продвинулись на направлении главного удара до 30 км. </w:t>
      </w:r>
    </w:p>
    <w:p w:rsidR="0094161A" w:rsidRPr="0094161A" w:rsidRDefault="0094161A" w:rsidP="006742EF">
      <w:pPr>
        <w:spacing w:line="240" w:lineRule="auto"/>
        <w:outlineLvl w:val="3"/>
        <w:rPr>
          <w:rFonts w:ascii="Times New Roman" w:eastAsia="Times New Roman" w:hAnsi="Times New Roman" w:cs="Times New Roman"/>
          <w:b/>
          <w:bCs/>
          <w:sz w:val="28"/>
          <w:szCs w:val="28"/>
          <w:lang w:eastAsia="ru-RU"/>
        </w:rPr>
      </w:pPr>
      <w:r w:rsidRPr="0094161A">
        <w:rPr>
          <w:rFonts w:ascii="Times New Roman" w:eastAsia="Times New Roman" w:hAnsi="Times New Roman" w:cs="Times New Roman"/>
          <w:b/>
          <w:bCs/>
          <w:sz w:val="28"/>
          <w:szCs w:val="28"/>
          <w:lang w:eastAsia="ru-RU"/>
        </w:rPr>
        <w:t>Штурм Берлина</w:t>
      </w:r>
    </w:p>
    <w:p w:rsidR="0094161A" w:rsidRPr="0094161A" w:rsidRDefault="0094161A" w:rsidP="006742EF">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20 апреля начался штурм Берлина. Дальнобойная артиллерия наших войск открыла огонь по городу. 21 апреля наши части ворвались на окраины Берлина и завязали бои в самом городе. Немецко-фашистское командование </w:t>
      </w:r>
      <w:proofErr w:type="gramStart"/>
      <w:r w:rsidRPr="0094161A">
        <w:rPr>
          <w:rFonts w:ascii="Times New Roman" w:eastAsia="Times New Roman" w:hAnsi="Times New Roman" w:cs="Times New Roman"/>
          <w:sz w:val="28"/>
          <w:szCs w:val="28"/>
          <w:lang w:eastAsia="ru-RU"/>
        </w:rPr>
        <w:t xml:space="preserve">предпринимало </w:t>
      </w:r>
      <w:r w:rsidRPr="0094161A">
        <w:rPr>
          <w:rFonts w:ascii="Times New Roman" w:eastAsia="Times New Roman" w:hAnsi="Times New Roman" w:cs="Times New Roman"/>
          <w:sz w:val="28"/>
          <w:szCs w:val="28"/>
          <w:lang w:eastAsia="ru-RU"/>
        </w:rPr>
        <w:lastRenderedPageBreak/>
        <w:t>отчаянные усилия</w:t>
      </w:r>
      <w:proofErr w:type="gramEnd"/>
      <w:r w:rsidRPr="0094161A">
        <w:rPr>
          <w:rFonts w:ascii="Times New Roman" w:eastAsia="Times New Roman" w:hAnsi="Times New Roman" w:cs="Times New Roman"/>
          <w:sz w:val="28"/>
          <w:szCs w:val="28"/>
          <w:lang w:eastAsia="ru-RU"/>
        </w:rPr>
        <w:t>, чтобы не допустить окружения своей столицы. Было решено снять с Западного фронта все войска и бросить их в сражение за Берлин. Однако</w:t>
      </w:r>
      <w:proofErr w:type="gramStart"/>
      <w:r w:rsidRPr="0094161A">
        <w:rPr>
          <w:rFonts w:ascii="Times New Roman" w:eastAsia="Times New Roman" w:hAnsi="Times New Roman" w:cs="Times New Roman"/>
          <w:sz w:val="28"/>
          <w:szCs w:val="28"/>
          <w:lang w:eastAsia="ru-RU"/>
        </w:rPr>
        <w:t>,</w:t>
      </w:r>
      <w:proofErr w:type="gramEnd"/>
      <w:r w:rsidRPr="0094161A">
        <w:rPr>
          <w:rFonts w:ascii="Times New Roman" w:eastAsia="Times New Roman" w:hAnsi="Times New Roman" w:cs="Times New Roman"/>
          <w:sz w:val="28"/>
          <w:szCs w:val="28"/>
          <w:lang w:eastAsia="ru-RU"/>
        </w:rPr>
        <w:t xml:space="preserve"> 25 апреля кольцо окружения вокруг берлинской группировки врага было замкнуто. В тот же день в районе </w:t>
      </w:r>
      <w:proofErr w:type="spellStart"/>
      <w:r w:rsidRPr="0094161A">
        <w:rPr>
          <w:rFonts w:ascii="Times New Roman" w:eastAsia="Times New Roman" w:hAnsi="Times New Roman" w:cs="Times New Roman"/>
          <w:sz w:val="28"/>
          <w:szCs w:val="28"/>
          <w:lang w:eastAsia="ru-RU"/>
        </w:rPr>
        <w:t>Торгау</w:t>
      </w:r>
      <w:proofErr w:type="spellEnd"/>
      <w:r w:rsidRPr="0094161A">
        <w:rPr>
          <w:rFonts w:ascii="Times New Roman" w:eastAsia="Times New Roman" w:hAnsi="Times New Roman" w:cs="Times New Roman"/>
          <w:sz w:val="28"/>
          <w:szCs w:val="28"/>
          <w:lang w:eastAsia="ru-RU"/>
        </w:rPr>
        <w:t xml:space="preserve"> на реке Эльба состоялась встреча советских и американских войск. 2-й Белорусский фронт активными действиями в низовьях Одера надежно сковал 3-ю немецкую танковую армию, лишив ее возможности нанести контрудар с севера по советским армиям, окружившим Берлин. Наши войска несли большие потери, но, воодушевленные успехами, рвались к центру Берлина, где еще находилось главное командование противника во главе с Гитлером. На улицах города развернулись ожесточенные сражения. Бои не прекращались ни </w:t>
      </w:r>
      <w:proofErr w:type="gramStart"/>
      <w:r w:rsidRPr="0094161A">
        <w:rPr>
          <w:rFonts w:ascii="Times New Roman" w:eastAsia="Times New Roman" w:hAnsi="Times New Roman" w:cs="Times New Roman"/>
          <w:sz w:val="28"/>
          <w:szCs w:val="28"/>
          <w:lang w:eastAsia="ru-RU"/>
        </w:rPr>
        <w:t>днем</w:t>
      </w:r>
      <w:proofErr w:type="gramEnd"/>
      <w:r w:rsidRPr="0094161A">
        <w:rPr>
          <w:rFonts w:ascii="Times New Roman" w:eastAsia="Times New Roman" w:hAnsi="Times New Roman" w:cs="Times New Roman"/>
          <w:sz w:val="28"/>
          <w:szCs w:val="28"/>
          <w:lang w:eastAsia="ru-RU"/>
        </w:rPr>
        <w:t xml:space="preserve"> ни ночью. </w:t>
      </w:r>
    </w:p>
    <w:tbl>
      <w:tblPr>
        <w:tblpPr w:leftFromText="45" w:rightFromText="45" w:vertAnchor="text"/>
        <w:tblW w:w="0" w:type="auto"/>
        <w:tblCellSpacing w:w="15" w:type="dxa"/>
        <w:tblCellMar>
          <w:top w:w="15" w:type="dxa"/>
          <w:left w:w="15" w:type="dxa"/>
          <w:bottom w:w="15" w:type="dxa"/>
          <w:right w:w="15" w:type="dxa"/>
        </w:tblCellMar>
        <w:tblLook w:val="04A0"/>
      </w:tblPr>
      <w:tblGrid>
        <w:gridCol w:w="4620"/>
      </w:tblGrid>
      <w:tr w:rsidR="0094161A" w:rsidRPr="0094161A" w:rsidTr="0094161A">
        <w:trPr>
          <w:tblCellSpacing w:w="15" w:type="dxa"/>
        </w:trPr>
        <w:tc>
          <w:tcPr>
            <w:tcW w:w="0" w:type="auto"/>
            <w:vAlign w:val="center"/>
            <w:hideMark/>
          </w:tcPr>
          <w:p w:rsidR="0094161A" w:rsidRPr="0094161A" w:rsidRDefault="0094161A" w:rsidP="0094161A">
            <w:pPr>
              <w:spacing w:line="240" w:lineRule="auto"/>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noProof/>
                <w:color w:val="0000FF"/>
                <w:sz w:val="28"/>
                <w:szCs w:val="28"/>
                <w:lang w:eastAsia="ru-RU"/>
              </w:rPr>
              <w:drawing>
                <wp:inline distT="0" distB="0" distL="0" distR="0">
                  <wp:extent cx="2856230" cy="2047240"/>
                  <wp:effectExtent l="19050" t="0" r="1270" b="0"/>
                  <wp:docPr id="10" name="Рисунок 10" descr="Знамя Победы">
                    <a:hlinkClick xmlns:a="http://schemas.openxmlformats.org/drawingml/2006/main" r:id="rId20" tooltip="&quot;Знамя Победы&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Знамя Победы">
                            <a:hlinkClick r:id="rId20" tooltip="&quot;Знамя Победы&quot;"/>
                          </pic:cNvPr>
                          <pic:cNvPicPr>
                            <a:picLocks noChangeAspect="1" noChangeArrowheads="1"/>
                          </pic:cNvPicPr>
                        </pic:nvPicPr>
                        <pic:blipFill>
                          <a:blip r:embed="rId21"/>
                          <a:srcRect/>
                          <a:stretch>
                            <a:fillRect/>
                          </a:stretch>
                        </pic:blipFill>
                        <pic:spPr bwMode="auto">
                          <a:xfrm>
                            <a:off x="0" y="0"/>
                            <a:ext cx="2856230" cy="2047240"/>
                          </a:xfrm>
                          <a:prstGeom prst="rect">
                            <a:avLst/>
                          </a:prstGeom>
                          <a:noFill/>
                          <a:ln w="9525">
                            <a:noFill/>
                            <a:miter lim="800000"/>
                            <a:headEnd/>
                            <a:tailEnd/>
                          </a:ln>
                        </pic:spPr>
                      </pic:pic>
                    </a:graphicData>
                  </a:graphic>
                </wp:inline>
              </w:drawing>
            </w:r>
          </w:p>
        </w:tc>
      </w:tr>
      <w:tr w:rsidR="0094161A" w:rsidRPr="0094161A" w:rsidTr="0094161A">
        <w:trPr>
          <w:tblCellSpacing w:w="15" w:type="dxa"/>
        </w:trPr>
        <w:tc>
          <w:tcPr>
            <w:tcW w:w="0" w:type="auto"/>
            <w:vAlign w:val="center"/>
            <w:hideMark/>
          </w:tcPr>
          <w:p w:rsidR="0094161A" w:rsidRPr="0094161A" w:rsidRDefault="0094161A" w:rsidP="005D6124">
            <w:pPr>
              <w:spacing w:line="240" w:lineRule="auto"/>
              <w:rPr>
                <w:rFonts w:ascii="Times New Roman" w:eastAsia="Times New Roman" w:hAnsi="Times New Roman" w:cs="Times New Roman"/>
                <w:b/>
                <w:sz w:val="24"/>
                <w:szCs w:val="24"/>
                <w:lang w:eastAsia="ru-RU"/>
              </w:rPr>
            </w:pPr>
            <w:r w:rsidRPr="0094161A">
              <w:rPr>
                <w:rFonts w:ascii="Times New Roman" w:eastAsia="Times New Roman" w:hAnsi="Times New Roman" w:cs="Times New Roman"/>
                <w:b/>
                <w:sz w:val="24"/>
                <w:szCs w:val="24"/>
                <w:lang w:eastAsia="ru-RU"/>
              </w:rPr>
              <w:t>Знамя Победы</w:t>
            </w:r>
          </w:p>
        </w:tc>
      </w:tr>
    </w:tbl>
    <w:p w:rsidR="005D6124" w:rsidRDefault="0094161A" w:rsidP="005D6124">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30 апреля рано утром начался </w:t>
      </w:r>
      <w:r w:rsidRPr="0094161A">
        <w:rPr>
          <w:rFonts w:ascii="Times New Roman" w:eastAsia="Times New Roman" w:hAnsi="Times New Roman" w:cs="Times New Roman"/>
          <w:b/>
          <w:bCs/>
          <w:sz w:val="28"/>
          <w:szCs w:val="28"/>
          <w:lang w:eastAsia="ru-RU"/>
        </w:rPr>
        <w:t>штурм рейхстага</w:t>
      </w:r>
      <w:r w:rsidRPr="0094161A">
        <w:rPr>
          <w:rFonts w:ascii="Times New Roman" w:eastAsia="Times New Roman" w:hAnsi="Times New Roman" w:cs="Times New Roman"/>
          <w:sz w:val="28"/>
          <w:szCs w:val="28"/>
          <w:lang w:eastAsia="ru-RU"/>
        </w:rPr>
        <w:t xml:space="preserve">. Подступы к рейхстагу прикрывались крепкими зданиями, оборону держали отборные эсэсовские части общей численностью около шести тысяч человек, оснащенные танками, штурмовыми орудиями и артиллерией. Около 15 часов 30 апреля над рейхстагом было водружено Красное знамя. Однако, бои в рейхстаге продолжались весь день 1 мая и ночь на 2 мая. Отдельные разрозненные группы гитлеровцев, засевшие в подвальных помещениях, капитулировали лишь утром 2 мая. </w:t>
      </w:r>
    </w:p>
    <w:p w:rsidR="005D6124" w:rsidRDefault="0094161A" w:rsidP="005D6124">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30 апреля немецкие войска в Берлине были расчленены на четыре части разного состава, а единое управление ими утрачено.</w:t>
      </w:r>
    </w:p>
    <w:p w:rsidR="0094161A" w:rsidRPr="0094161A" w:rsidRDefault="0094161A" w:rsidP="005D6124">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В 3 часа ночи 1 мая начальник генерального штаба немецких сухопутных войск генерал пехоты Г. Кребс по договоренности с советским командованием перешел линию фронта в Берлине и был принят командующим 8-й гвардейской армией генералом В. И. Чуйковым. Кребс сообщил о самоубийстве Гитлера, а также передал список членов нового имперского правительства и предложение Геббельса и Бормана о временном прекращении военных действий в столице, чтобы подготовить условия для мирных переговоров между Германией и СССР. Однако в этом документе ничего не было сказано о капитуляции. Сообщение Кребса было немедленно доложено маршалом Г. К. Жуковым в Ставку ВГК. Ответ был: добиваться только безоговорочной капитуляции. Вечером 1 мая немецкое командование прислало парламентера, сообщившего об отказе капитулировать. В ответ на это начался последний штурм центральной части города, где находилась Имперская канцелярия. 2 мая к 15 часам противник в Берлине полностью прекратил сопротивление. </w:t>
      </w:r>
    </w:p>
    <w:p w:rsidR="0094161A" w:rsidRPr="0094161A" w:rsidRDefault="0094161A" w:rsidP="00792D96">
      <w:pPr>
        <w:spacing w:line="240" w:lineRule="auto"/>
        <w:outlineLvl w:val="2"/>
        <w:rPr>
          <w:rFonts w:ascii="Times New Roman" w:eastAsia="Times New Roman" w:hAnsi="Times New Roman" w:cs="Times New Roman"/>
          <w:b/>
          <w:bCs/>
          <w:sz w:val="28"/>
          <w:szCs w:val="28"/>
          <w:lang w:eastAsia="ru-RU"/>
        </w:rPr>
      </w:pPr>
      <w:r w:rsidRPr="0094161A">
        <w:rPr>
          <w:rFonts w:ascii="Times New Roman" w:eastAsia="Times New Roman" w:hAnsi="Times New Roman" w:cs="Times New Roman"/>
          <w:b/>
          <w:bCs/>
          <w:sz w:val="28"/>
          <w:szCs w:val="28"/>
          <w:lang w:eastAsia="ru-RU"/>
        </w:rPr>
        <w:t>Прага</w:t>
      </w:r>
    </w:p>
    <w:p w:rsidR="00792D96" w:rsidRDefault="0094161A" w:rsidP="00792D96">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6 - 11 мая 1945 года. </w:t>
      </w:r>
      <w:r w:rsidRPr="0094161A">
        <w:rPr>
          <w:rFonts w:ascii="Times New Roman" w:eastAsia="Times New Roman" w:hAnsi="Times New Roman" w:cs="Times New Roman"/>
          <w:b/>
          <w:bCs/>
          <w:sz w:val="28"/>
          <w:szCs w:val="28"/>
          <w:lang w:eastAsia="ru-RU"/>
        </w:rPr>
        <w:t>Пражская наступательная операция</w:t>
      </w:r>
      <w:r w:rsidRPr="0094161A">
        <w:rPr>
          <w:rFonts w:ascii="Times New Roman" w:eastAsia="Times New Roman" w:hAnsi="Times New Roman" w:cs="Times New Roman"/>
          <w:sz w:val="28"/>
          <w:szCs w:val="28"/>
          <w:lang w:eastAsia="ru-RU"/>
        </w:rPr>
        <w:t xml:space="preserve">. После разгрома врага на берлинском направлении единственной силой, способной оказать серьезное сопротивление Красной Армии, оставалась группа армий «Центр» и часть группы армий «Австрия», находившиеся на территории Чехословакии. Замысел Пражской операции состоял в том, чтобы нанесением нескольких ударов по сходящимся направлениям на Прагу окружить, расчленить и в короткие сроки разгромить основные силы немецко-фашистских войск на территории Чехословакии, не допустить их отхода на запад. Главные удары по флангам группы армий «Центр» наносили </w:t>
      </w:r>
      <w:r w:rsidRPr="0094161A">
        <w:rPr>
          <w:rFonts w:ascii="Times New Roman" w:eastAsia="Times New Roman" w:hAnsi="Times New Roman" w:cs="Times New Roman"/>
          <w:sz w:val="28"/>
          <w:szCs w:val="28"/>
          <w:lang w:eastAsia="ru-RU"/>
        </w:rPr>
        <w:lastRenderedPageBreak/>
        <w:t xml:space="preserve">войска 1-го Украинского фронта из района северо-западнее Дрездена и войска 2-го Украинского фронта из района южнее Брно. </w:t>
      </w:r>
    </w:p>
    <w:p w:rsidR="00792D96" w:rsidRDefault="0094161A" w:rsidP="00792D96">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5 мая началось стихийное восстание в Праге. Десятки тысяч жителей города вышли на улицы. </w:t>
      </w:r>
      <w:proofErr w:type="gramStart"/>
      <w:r w:rsidRPr="0094161A">
        <w:rPr>
          <w:rFonts w:ascii="Times New Roman" w:eastAsia="Times New Roman" w:hAnsi="Times New Roman" w:cs="Times New Roman"/>
          <w:sz w:val="28"/>
          <w:szCs w:val="28"/>
          <w:lang w:eastAsia="ru-RU"/>
        </w:rPr>
        <w:t>Они не только соорудили сотни баррикад, но и захватили центральную почту, телеграф, вокзалы, мосты через Влтаву, ряд военных складов, разоружили несколько мелких частей, дислоцированных в Праге, и установили контроль над значительной частью города. 6 мая немецкие войска, применив против восставших танки, артиллерию и авиацию, вступили в Прагу и овладели значительной частью города.</w:t>
      </w:r>
      <w:proofErr w:type="gramEnd"/>
      <w:r w:rsidRPr="0094161A">
        <w:rPr>
          <w:rFonts w:ascii="Times New Roman" w:eastAsia="Times New Roman" w:hAnsi="Times New Roman" w:cs="Times New Roman"/>
          <w:sz w:val="28"/>
          <w:szCs w:val="28"/>
          <w:lang w:eastAsia="ru-RU"/>
        </w:rPr>
        <w:t xml:space="preserve"> Повстанцы, понеся большие потери, обратились по радио к союзникам за помощью. В этой связи маршал И. С. Конев отдал приказ войскам своей ударной группировки начать наступление утром 6 мая. </w:t>
      </w:r>
    </w:p>
    <w:p w:rsidR="00792D96" w:rsidRDefault="0094161A" w:rsidP="00792D96">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Во второй половине дня 7 мая командующий группой армий «Центр» получил по радио приказ фельдмаршала В. </w:t>
      </w:r>
      <w:proofErr w:type="spellStart"/>
      <w:r w:rsidRPr="0094161A">
        <w:rPr>
          <w:rFonts w:ascii="Times New Roman" w:eastAsia="Times New Roman" w:hAnsi="Times New Roman" w:cs="Times New Roman"/>
          <w:sz w:val="28"/>
          <w:szCs w:val="28"/>
          <w:lang w:eastAsia="ru-RU"/>
        </w:rPr>
        <w:t>Кейтеля</w:t>
      </w:r>
      <w:proofErr w:type="spellEnd"/>
      <w:r w:rsidRPr="0094161A">
        <w:rPr>
          <w:rFonts w:ascii="Times New Roman" w:eastAsia="Times New Roman" w:hAnsi="Times New Roman" w:cs="Times New Roman"/>
          <w:sz w:val="28"/>
          <w:szCs w:val="28"/>
          <w:lang w:eastAsia="ru-RU"/>
        </w:rPr>
        <w:t xml:space="preserve"> о капитуляции немецких войск на всех фронтах, но до подчиненных его не довел. Наоборот, он отдал войскам свой приказ, в котором заявлял, что слухи о капитуляции являются ложными, их распространяет англо-американская и советская пропаганда. 7 мая в Прагу прибыли американские офицеры, которые сообщили о капитуляции Германии и советовали прекратить бои в Праге. Ночью стало известно, что начальник гарнизона немецких вой</w:t>
      </w:r>
      <w:proofErr w:type="gramStart"/>
      <w:r w:rsidRPr="0094161A">
        <w:rPr>
          <w:rFonts w:ascii="Times New Roman" w:eastAsia="Times New Roman" w:hAnsi="Times New Roman" w:cs="Times New Roman"/>
          <w:sz w:val="28"/>
          <w:szCs w:val="28"/>
          <w:lang w:eastAsia="ru-RU"/>
        </w:rPr>
        <w:t>ск в Пр</w:t>
      </w:r>
      <w:proofErr w:type="gramEnd"/>
      <w:r w:rsidRPr="0094161A">
        <w:rPr>
          <w:rFonts w:ascii="Times New Roman" w:eastAsia="Times New Roman" w:hAnsi="Times New Roman" w:cs="Times New Roman"/>
          <w:sz w:val="28"/>
          <w:szCs w:val="28"/>
          <w:lang w:eastAsia="ru-RU"/>
        </w:rPr>
        <w:t xml:space="preserve">аге генерал Р. </w:t>
      </w:r>
      <w:proofErr w:type="spellStart"/>
      <w:r w:rsidRPr="0094161A">
        <w:rPr>
          <w:rFonts w:ascii="Times New Roman" w:eastAsia="Times New Roman" w:hAnsi="Times New Roman" w:cs="Times New Roman"/>
          <w:sz w:val="28"/>
          <w:szCs w:val="28"/>
          <w:lang w:eastAsia="ru-RU"/>
        </w:rPr>
        <w:t>Туссэн</w:t>
      </w:r>
      <w:proofErr w:type="spellEnd"/>
      <w:r w:rsidRPr="0094161A">
        <w:rPr>
          <w:rFonts w:ascii="Times New Roman" w:eastAsia="Times New Roman" w:hAnsi="Times New Roman" w:cs="Times New Roman"/>
          <w:sz w:val="28"/>
          <w:szCs w:val="28"/>
          <w:lang w:eastAsia="ru-RU"/>
        </w:rPr>
        <w:t xml:space="preserve"> готов вступить в переговоры с руководством восставших о капитуляции. В 16 часов был подписан акт о капитуляции немецкого гарнизона. По его условиям немецкие войска получили право свободного отхода на запад, оставив тяжелое вооружение на выходе из города. </w:t>
      </w:r>
    </w:p>
    <w:p w:rsidR="00674AEC" w:rsidRDefault="0094161A" w:rsidP="00792D96">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8 мая советские войска полностью овладели Дрезденом. </w:t>
      </w:r>
    </w:p>
    <w:p w:rsidR="0094161A" w:rsidRPr="0094161A" w:rsidRDefault="0094161A" w:rsidP="00792D96">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9 мая наши войска вступили в Прагу и при активной поддержке населения и боевых дружин повстанцев советские войска очистили город от гитлеровцев. Пути возможного отхода основных сил группы армий «Центр» на запад и юго-запад </w:t>
      </w:r>
      <w:proofErr w:type="gramStart"/>
      <w:r w:rsidRPr="0094161A">
        <w:rPr>
          <w:rFonts w:ascii="Times New Roman" w:eastAsia="Times New Roman" w:hAnsi="Times New Roman" w:cs="Times New Roman"/>
          <w:sz w:val="28"/>
          <w:szCs w:val="28"/>
          <w:lang w:eastAsia="ru-RU"/>
        </w:rPr>
        <w:t>со</w:t>
      </w:r>
      <w:proofErr w:type="gramEnd"/>
      <w:r w:rsidRPr="0094161A">
        <w:rPr>
          <w:rFonts w:ascii="Times New Roman" w:eastAsia="Times New Roman" w:hAnsi="Times New Roman" w:cs="Times New Roman"/>
          <w:sz w:val="28"/>
          <w:szCs w:val="28"/>
          <w:lang w:eastAsia="ru-RU"/>
        </w:rPr>
        <w:t xml:space="preserve"> взятием советскими войскам Праги были отрезаны. Основные силы группы армий «Центр» оказались в «мешке» восточнее Праги. 10—11 мая они капитулировали и были пленены советскими войсками. </w:t>
      </w:r>
    </w:p>
    <w:p w:rsidR="0094161A" w:rsidRPr="0094161A" w:rsidRDefault="0094161A" w:rsidP="00674AEC">
      <w:pPr>
        <w:spacing w:line="240" w:lineRule="auto"/>
        <w:outlineLvl w:val="2"/>
        <w:rPr>
          <w:rFonts w:ascii="Times New Roman" w:eastAsia="Times New Roman" w:hAnsi="Times New Roman" w:cs="Times New Roman"/>
          <w:b/>
          <w:bCs/>
          <w:sz w:val="28"/>
          <w:szCs w:val="28"/>
          <w:lang w:eastAsia="ru-RU"/>
        </w:rPr>
      </w:pPr>
      <w:r w:rsidRPr="0094161A">
        <w:rPr>
          <w:rFonts w:ascii="Times New Roman" w:eastAsia="Times New Roman" w:hAnsi="Times New Roman" w:cs="Times New Roman"/>
          <w:b/>
          <w:bCs/>
          <w:sz w:val="28"/>
          <w:szCs w:val="28"/>
          <w:lang w:eastAsia="ru-RU"/>
        </w:rPr>
        <w:t>Капитуляция Германии</w:t>
      </w:r>
    </w:p>
    <w:p w:rsidR="00674AEC" w:rsidRDefault="0094161A" w:rsidP="00674AEC">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6 мая, в день святого великомученика Георгия Победоносца гросс-адмирал </w:t>
      </w:r>
      <w:proofErr w:type="spellStart"/>
      <w:r w:rsidRPr="0094161A">
        <w:rPr>
          <w:rFonts w:ascii="Times New Roman" w:eastAsia="Times New Roman" w:hAnsi="Times New Roman" w:cs="Times New Roman"/>
          <w:sz w:val="28"/>
          <w:szCs w:val="28"/>
          <w:lang w:eastAsia="ru-RU"/>
        </w:rPr>
        <w:t>Дениц</w:t>
      </w:r>
      <w:proofErr w:type="spellEnd"/>
      <w:r w:rsidRPr="0094161A">
        <w:rPr>
          <w:rFonts w:ascii="Times New Roman" w:eastAsia="Times New Roman" w:hAnsi="Times New Roman" w:cs="Times New Roman"/>
          <w:sz w:val="28"/>
          <w:szCs w:val="28"/>
          <w:lang w:eastAsia="ru-RU"/>
        </w:rPr>
        <w:t xml:space="preserve">, являвшийся главой Германского государства после </w:t>
      </w:r>
      <w:proofErr w:type="spellStart"/>
      <w:r w:rsidRPr="0094161A">
        <w:rPr>
          <w:rFonts w:ascii="Times New Roman" w:eastAsia="Times New Roman" w:hAnsi="Times New Roman" w:cs="Times New Roman"/>
          <w:sz w:val="28"/>
          <w:szCs w:val="28"/>
          <w:lang w:eastAsia="ru-RU"/>
        </w:rPr>
        <w:t>самоубийста</w:t>
      </w:r>
      <w:proofErr w:type="spellEnd"/>
      <w:r w:rsidRPr="0094161A">
        <w:rPr>
          <w:rFonts w:ascii="Times New Roman" w:eastAsia="Times New Roman" w:hAnsi="Times New Roman" w:cs="Times New Roman"/>
          <w:sz w:val="28"/>
          <w:szCs w:val="28"/>
          <w:lang w:eastAsia="ru-RU"/>
        </w:rPr>
        <w:t xml:space="preserve"> Гитлера, дал согласие на капитуляцию вермахта, Германия признала себя побежденной. </w:t>
      </w:r>
    </w:p>
    <w:p w:rsidR="00674AEC" w:rsidRDefault="0094161A" w:rsidP="00674AEC">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В ночь на 7 мая в Реймсе, где находилась ставка Эйзенхауэра, был подписан предварительный протокол о капитуляции Германии, согласно которому с 23 часов 8 мая боевые действия прекращались на всех фронтах. В протоколе специально оговаривалось, что он не является всеобъемлющим договором о капитуляции Герман</w:t>
      </w:r>
      <w:proofErr w:type="gramStart"/>
      <w:r w:rsidRPr="0094161A">
        <w:rPr>
          <w:rFonts w:ascii="Times New Roman" w:eastAsia="Times New Roman" w:hAnsi="Times New Roman" w:cs="Times New Roman"/>
          <w:sz w:val="28"/>
          <w:szCs w:val="28"/>
          <w:lang w:eastAsia="ru-RU"/>
        </w:rPr>
        <w:t>ии и ее</w:t>
      </w:r>
      <w:proofErr w:type="gramEnd"/>
      <w:r w:rsidRPr="0094161A">
        <w:rPr>
          <w:rFonts w:ascii="Times New Roman" w:eastAsia="Times New Roman" w:hAnsi="Times New Roman" w:cs="Times New Roman"/>
          <w:sz w:val="28"/>
          <w:szCs w:val="28"/>
          <w:lang w:eastAsia="ru-RU"/>
        </w:rPr>
        <w:t xml:space="preserve"> вооруженных сил. От имени Советского Союза его подписал генерал И. Д. </w:t>
      </w:r>
      <w:proofErr w:type="spellStart"/>
      <w:r w:rsidRPr="0094161A">
        <w:rPr>
          <w:rFonts w:ascii="Times New Roman" w:eastAsia="Times New Roman" w:hAnsi="Times New Roman" w:cs="Times New Roman"/>
          <w:sz w:val="28"/>
          <w:szCs w:val="28"/>
          <w:lang w:eastAsia="ru-RU"/>
        </w:rPr>
        <w:t>Суслопаров</w:t>
      </w:r>
      <w:proofErr w:type="gramStart"/>
      <w:r w:rsidRPr="0094161A">
        <w:rPr>
          <w:rFonts w:ascii="Times New Roman" w:eastAsia="Times New Roman" w:hAnsi="Times New Roman" w:cs="Times New Roman"/>
          <w:sz w:val="28"/>
          <w:szCs w:val="28"/>
          <w:lang w:eastAsia="ru-RU"/>
        </w:rPr>
        <w:t>,о</w:t>
      </w:r>
      <w:proofErr w:type="gramEnd"/>
      <w:r w:rsidRPr="0094161A">
        <w:rPr>
          <w:rFonts w:ascii="Times New Roman" w:eastAsia="Times New Roman" w:hAnsi="Times New Roman" w:cs="Times New Roman"/>
          <w:sz w:val="28"/>
          <w:szCs w:val="28"/>
          <w:lang w:eastAsia="ru-RU"/>
        </w:rPr>
        <w:t>т</w:t>
      </w:r>
      <w:proofErr w:type="spellEnd"/>
      <w:r w:rsidRPr="0094161A">
        <w:rPr>
          <w:rFonts w:ascii="Times New Roman" w:eastAsia="Times New Roman" w:hAnsi="Times New Roman" w:cs="Times New Roman"/>
          <w:sz w:val="28"/>
          <w:szCs w:val="28"/>
          <w:lang w:eastAsia="ru-RU"/>
        </w:rPr>
        <w:t xml:space="preserve"> имени западных союзников - генерал У.Смит и от имени Германии - генерал Йодль. От Франции присутствовал лишь свидетель. После подписания этого акта наши западные союзники поспешили оповестить мир о капитуляции Германии перед американскими и английскими войсками. Однако</w:t>
      </w:r>
      <w:proofErr w:type="gramStart"/>
      <w:r w:rsidRPr="0094161A">
        <w:rPr>
          <w:rFonts w:ascii="Times New Roman" w:eastAsia="Times New Roman" w:hAnsi="Times New Roman" w:cs="Times New Roman"/>
          <w:sz w:val="28"/>
          <w:szCs w:val="28"/>
          <w:lang w:eastAsia="ru-RU"/>
        </w:rPr>
        <w:t>,</w:t>
      </w:r>
      <w:proofErr w:type="gramEnd"/>
      <w:r w:rsidRPr="0094161A">
        <w:rPr>
          <w:rFonts w:ascii="Times New Roman" w:eastAsia="Times New Roman" w:hAnsi="Times New Roman" w:cs="Times New Roman"/>
          <w:sz w:val="28"/>
          <w:szCs w:val="28"/>
          <w:lang w:eastAsia="ru-RU"/>
        </w:rPr>
        <w:t xml:space="preserve"> Сталин настаивал на том, что "капитуляция должна быть учинена как важнейший исторический акт и принята не на территории победителей, а там, откуда пришла фашистская агрессия, – в Берлине, и не в одностороннем порядке, а обязательно верховным командованием всех стран антигитлеровской коалиции". </w:t>
      </w:r>
    </w:p>
    <w:p w:rsidR="00674AEC" w:rsidRDefault="0094161A" w:rsidP="00674AEC">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lastRenderedPageBreak/>
        <w:t xml:space="preserve">В ночь с 8 на 9 мая 1945 года в </w:t>
      </w:r>
      <w:proofErr w:type="spellStart"/>
      <w:r w:rsidRPr="0094161A">
        <w:rPr>
          <w:rFonts w:ascii="Times New Roman" w:eastAsia="Times New Roman" w:hAnsi="Times New Roman" w:cs="Times New Roman"/>
          <w:sz w:val="28"/>
          <w:szCs w:val="28"/>
          <w:lang w:eastAsia="ru-RU"/>
        </w:rPr>
        <w:t>Карлсхорсте</w:t>
      </w:r>
      <w:proofErr w:type="spellEnd"/>
      <w:r w:rsidRPr="0094161A">
        <w:rPr>
          <w:rFonts w:ascii="Times New Roman" w:eastAsia="Times New Roman" w:hAnsi="Times New Roman" w:cs="Times New Roman"/>
          <w:sz w:val="28"/>
          <w:szCs w:val="28"/>
          <w:lang w:eastAsia="ru-RU"/>
        </w:rPr>
        <w:t xml:space="preserve"> (восточный пригород Берлина) состоялось подписание Акта о безоговорочной капитуляции фашистской Германии. Церемония подписания акта проходила в здании военно-инженерного училища, где был подготовлен специальный зал, украшенный государственными флагами СССР, США, Англии и Франции. За главным столом располагались представители союзных держав. В зале присутствовали советские генералы, войска которых брали Берлин, а также советские и иностранные журналисты. Представителем Верховного Главнокомандования советских войск был назначен маршал Георгий Константинович Жуков. Верховное командование союзных войск представляли английский маршал авиации Артур В. </w:t>
      </w:r>
      <w:proofErr w:type="spellStart"/>
      <w:r w:rsidRPr="0094161A">
        <w:rPr>
          <w:rFonts w:ascii="Times New Roman" w:eastAsia="Times New Roman" w:hAnsi="Times New Roman" w:cs="Times New Roman"/>
          <w:sz w:val="28"/>
          <w:szCs w:val="28"/>
          <w:lang w:eastAsia="ru-RU"/>
        </w:rPr>
        <w:t>Теддер</w:t>
      </w:r>
      <w:proofErr w:type="spellEnd"/>
      <w:r w:rsidRPr="0094161A">
        <w:rPr>
          <w:rFonts w:ascii="Times New Roman" w:eastAsia="Times New Roman" w:hAnsi="Times New Roman" w:cs="Times New Roman"/>
          <w:sz w:val="28"/>
          <w:szCs w:val="28"/>
          <w:lang w:eastAsia="ru-RU"/>
        </w:rPr>
        <w:t xml:space="preserve">, командующий стратегическими воздушными силами США генерал </w:t>
      </w:r>
      <w:proofErr w:type="spellStart"/>
      <w:r w:rsidRPr="0094161A">
        <w:rPr>
          <w:rFonts w:ascii="Times New Roman" w:eastAsia="Times New Roman" w:hAnsi="Times New Roman" w:cs="Times New Roman"/>
          <w:sz w:val="28"/>
          <w:szCs w:val="28"/>
          <w:lang w:eastAsia="ru-RU"/>
        </w:rPr>
        <w:t>Спаатс</w:t>
      </w:r>
      <w:proofErr w:type="spellEnd"/>
      <w:r w:rsidRPr="0094161A">
        <w:rPr>
          <w:rFonts w:ascii="Times New Roman" w:eastAsia="Times New Roman" w:hAnsi="Times New Roman" w:cs="Times New Roman"/>
          <w:sz w:val="28"/>
          <w:szCs w:val="28"/>
          <w:lang w:eastAsia="ru-RU"/>
        </w:rPr>
        <w:t xml:space="preserve"> и главнокомандующий французской армией генерал </w:t>
      </w:r>
      <w:proofErr w:type="spellStart"/>
      <w:r w:rsidRPr="0094161A">
        <w:rPr>
          <w:rFonts w:ascii="Times New Roman" w:eastAsia="Times New Roman" w:hAnsi="Times New Roman" w:cs="Times New Roman"/>
          <w:sz w:val="28"/>
          <w:szCs w:val="28"/>
          <w:lang w:eastAsia="ru-RU"/>
        </w:rPr>
        <w:t>Делатр</w:t>
      </w:r>
      <w:proofErr w:type="spellEnd"/>
      <w:r w:rsidRPr="0094161A">
        <w:rPr>
          <w:rFonts w:ascii="Times New Roman" w:eastAsia="Times New Roman" w:hAnsi="Times New Roman" w:cs="Times New Roman"/>
          <w:sz w:val="28"/>
          <w:szCs w:val="28"/>
          <w:lang w:eastAsia="ru-RU"/>
        </w:rPr>
        <w:t xml:space="preserve"> де </w:t>
      </w:r>
      <w:proofErr w:type="spellStart"/>
      <w:r w:rsidRPr="0094161A">
        <w:rPr>
          <w:rFonts w:ascii="Times New Roman" w:eastAsia="Times New Roman" w:hAnsi="Times New Roman" w:cs="Times New Roman"/>
          <w:sz w:val="28"/>
          <w:szCs w:val="28"/>
          <w:lang w:eastAsia="ru-RU"/>
        </w:rPr>
        <w:t>Тассиньи</w:t>
      </w:r>
      <w:proofErr w:type="spellEnd"/>
      <w:r w:rsidRPr="0094161A">
        <w:rPr>
          <w:rFonts w:ascii="Times New Roman" w:eastAsia="Times New Roman" w:hAnsi="Times New Roman" w:cs="Times New Roman"/>
          <w:sz w:val="28"/>
          <w:szCs w:val="28"/>
          <w:lang w:eastAsia="ru-RU"/>
        </w:rPr>
        <w:t xml:space="preserve">. С германской стороны подписать акт безоговорочной капитуляции были уполномочены генерал-фельдмаршал </w:t>
      </w:r>
      <w:proofErr w:type="spellStart"/>
      <w:r w:rsidRPr="0094161A">
        <w:rPr>
          <w:rFonts w:ascii="Times New Roman" w:eastAsia="Times New Roman" w:hAnsi="Times New Roman" w:cs="Times New Roman"/>
          <w:sz w:val="28"/>
          <w:szCs w:val="28"/>
          <w:lang w:eastAsia="ru-RU"/>
        </w:rPr>
        <w:t>Кейтель</w:t>
      </w:r>
      <w:proofErr w:type="spellEnd"/>
      <w:r w:rsidRPr="0094161A">
        <w:rPr>
          <w:rFonts w:ascii="Times New Roman" w:eastAsia="Times New Roman" w:hAnsi="Times New Roman" w:cs="Times New Roman"/>
          <w:sz w:val="28"/>
          <w:szCs w:val="28"/>
          <w:lang w:eastAsia="ru-RU"/>
        </w:rPr>
        <w:t xml:space="preserve">, адмирал флота фон </w:t>
      </w:r>
      <w:proofErr w:type="spellStart"/>
      <w:r w:rsidRPr="0094161A">
        <w:rPr>
          <w:rFonts w:ascii="Times New Roman" w:eastAsia="Times New Roman" w:hAnsi="Times New Roman" w:cs="Times New Roman"/>
          <w:sz w:val="28"/>
          <w:szCs w:val="28"/>
          <w:lang w:eastAsia="ru-RU"/>
        </w:rPr>
        <w:t>Фридебург</w:t>
      </w:r>
      <w:proofErr w:type="spellEnd"/>
      <w:r w:rsidRPr="0094161A">
        <w:rPr>
          <w:rFonts w:ascii="Times New Roman" w:eastAsia="Times New Roman" w:hAnsi="Times New Roman" w:cs="Times New Roman"/>
          <w:sz w:val="28"/>
          <w:szCs w:val="28"/>
          <w:lang w:eastAsia="ru-RU"/>
        </w:rPr>
        <w:t xml:space="preserve"> и генерал-полковник авиации </w:t>
      </w:r>
      <w:proofErr w:type="spellStart"/>
      <w:r w:rsidRPr="0094161A">
        <w:rPr>
          <w:rFonts w:ascii="Times New Roman" w:eastAsia="Times New Roman" w:hAnsi="Times New Roman" w:cs="Times New Roman"/>
          <w:sz w:val="28"/>
          <w:szCs w:val="28"/>
          <w:lang w:eastAsia="ru-RU"/>
        </w:rPr>
        <w:t>Штумпф</w:t>
      </w:r>
      <w:proofErr w:type="spellEnd"/>
      <w:r w:rsidRPr="0094161A">
        <w:rPr>
          <w:rFonts w:ascii="Times New Roman" w:eastAsia="Times New Roman" w:hAnsi="Times New Roman" w:cs="Times New Roman"/>
          <w:sz w:val="28"/>
          <w:szCs w:val="28"/>
          <w:lang w:eastAsia="ru-RU"/>
        </w:rPr>
        <w:t xml:space="preserve">. </w:t>
      </w:r>
    </w:p>
    <w:p w:rsidR="00674AEC" w:rsidRDefault="0094161A" w:rsidP="00674AEC">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Церемонию подписания капитуляции в 24 часа открыл маршал Г.К.Жуков. По его предложению, </w:t>
      </w:r>
      <w:proofErr w:type="spellStart"/>
      <w:r w:rsidRPr="0094161A">
        <w:rPr>
          <w:rFonts w:ascii="Times New Roman" w:eastAsia="Times New Roman" w:hAnsi="Times New Roman" w:cs="Times New Roman"/>
          <w:sz w:val="28"/>
          <w:szCs w:val="28"/>
          <w:lang w:eastAsia="ru-RU"/>
        </w:rPr>
        <w:t>Кейтель</w:t>
      </w:r>
      <w:proofErr w:type="spellEnd"/>
      <w:r w:rsidRPr="0094161A">
        <w:rPr>
          <w:rFonts w:ascii="Times New Roman" w:eastAsia="Times New Roman" w:hAnsi="Times New Roman" w:cs="Times New Roman"/>
          <w:sz w:val="28"/>
          <w:szCs w:val="28"/>
          <w:lang w:eastAsia="ru-RU"/>
        </w:rPr>
        <w:t xml:space="preserve"> предъявил главам союзных делегаций документ о своих полномочиях, подписанный </w:t>
      </w:r>
      <w:proofErr w:type="spellStart"/>
      <w:r w:rsidRPr="0094161A">
        <w:rPr>
          <w:rFonts w:ascii="Times New Roman" w:eastAsia="Times New Roman" w:hAnsi="Times New Roman" w:cs="Times New Roman"/>
          <w:sz w:val="28"/>
          <w:szCs w:val="28"/>
          <w:lang w:eastAsia="ru-RU"/>
        </w:rPr>
        <w:t>Деницем</w:t>
      </w:r>
      <w:proofErr w:type="spellEnd"/>
      <w:r w:rsidRPr="0094161A">
        <w:rPr>
          <w:rFonts w:ascii="Times New Roman" w:eastAsia="Times New Roman" w:hAnsi="Times New Roman" w:cs="Times New Roman"/>
          <w:sz w:val="28"/>
          <w:szCs w:val="28"/>
          <w:lang w:eastAsia="ru-RU"/>
        </w:rPr>
        <w:t xml:space="preserve">. Затем немецкой делегации был задан вопрос, имеет ли она на руках Акт о безоговорочной капитуляции и изучила ли она его. После утвердительного ответа </w:t>
      </w:r>
      <w:proofErr w:type="spellStart"/>
      <w:r w:rsidRPr="0094161A">
        <w:rPr>
          <w:rFonts w:ascii="Times New Roman" w:eastAsia="Times New Roman" w:hAnsi="Times New Roman" w:cs="Times New Roman"/>
          <w:sz w:val="28"/>
          <w:szCs w:val="28"/>
          <w:lang w:eastAsia="ru-RU"/>
        </w:rPr>
        <w:t>Кейтеля</w:t>
      </w:r>
      <w:proofErr w:type="spellEnd"/>
      <w:r w:rsidRPr="0094161A">
        <w:rPr>
          <w:rFonts w:ascii="Times New Roman" w:eastAsia="Times New Roman" w:hAnsi="Times New Roman" w:cs="Times New Roman"/>
          <w:sz w:val="28"/>
          <w:szCs w:val="28"/>
          <w:lang w:eastAsia="ru-RU"/>
        </w:rPr>
        <w:t xml:space="preserve"> представители германских вооруженных сил по знаку маршала Жукова подписали акт, составленный в 9 экземплярах. Затем свои подписи поставили </w:t>
      </w:r>
      <w:proofErr w:type="spellStart"/>
      <w:r w:rsidRPr="0094161A">
        <w:rPr>
          <w:rFonts w:ascii="Times New Roman" w:eastAsia="Times New Roman" w:hAnsi="Times New Roman" w:cs="Times New Roman"/>
          <w:sz w:val="28"/>
          <w:szCs w:val="28"/>
          <w:lang w:eastAsia="ru-RU"/>
        </w:rPr>
        <w:t>Теддер</w:t>
      </w:r>
      <w:proofErr w:type="spellEnd"/>
      <w:r w:rsidRPr="0094161A">
        <w:rPr>
          <w:rFonts w:ascii="Times New Roman" w:eastAsia="Times New Roman" w:hAnsi="Times New Roman" w:cs="Times New Roman"/>
          <w:sz w:val="28"/>
          <w:szCs w:val="28"/>
          <w:lang w:eastAsia="ru-RU"/>
        </w:rPr>
        <w:t xml:space="preserve"> и Жуков, а в качестве свидетелей – представители США и Франции. Процедура подписания капитуляции закончилась в 0 часов 43 минуты 9 мая 1945 года. Немецкая делегация по распоряжению Жукова покинула зал. Акт состоял из 6 пунктов следующего содержания: </w:t>
      </w:r>
    </w:p>
    <w:p w:rsidR="00BA0A53" w:rsidRDefault="0094161A" w:rsidP="00674AEC">
      <w:pPr>
        <w:spacing w:line="240" w:lineRule="auto"/>
        <w:ind w:firstLine="708"/>
        <w:jc w:val="both"/>
        <w:rPr>
          <w:rFonts w:ascii="Times New Roman" w:eastAsia="Times New Roman" w:hAnsi="Times New Roman" w:cs="Times New Roman"/>
          <w:i/>
          <w:iCs/>
          <w:sz w:val="28"/>
          <w:szCs w:val="28"/>
          <w:lang w:eastAsia="ru-RU"/>
        </w:rPr>
      </w:pPr>
      <w:r w:rsidRPr="0094161A">
        <w:rPr>
          <w:rFonts w:ascii="Times New Roman" w:eastAsia="Times New Roman" w:hAnsi="Times New Roman" w:cs="Times New Roman"/>
          <w:i/>
          <w:iCs/>
          <w:sz w:val="28"/>
          <w:szCs w:val="28"/>
          <w:lang w:eastAsia="ru-RU"/>
        </w:rPr>
        <w:t xml:space="preserve">«1. Мы, нижеподписавшиеся, действуя от имени Германского Верховного Командования, соглашаемся на безоговорочную капитуляцию всех наших вооруженных сил на суше, на море и в воздухе, а также всех сил, находящихся в настоящее время под немецким командованием, — Верховному Главнокомандованию Красной Армии и одновременно Верховному Командованию Союзных экспедиционных сил. </w:t>
      </w:r>
    </w:p>
    <w:p w:rsidR="00BA0A53" w:rsidRDefault="0094161A" w:rsidP="00674AEC">
      <w:pPr>
        <w:spacing w:line="240" w:lineRule="auto"/>
        <w:ind w:firstLine="708"/>
        <w:jc w:val="both"/>
        <w:rPr>
          <w:rFonts w:ascii="Times New Roman" w:eastAsia="Times New Roman" w:hAnsi="Times New Roman" w:cs="Times New Roman"/>
          <w:i/>
          <w:iCs/>
          <w:sz w:val="28"/>
          <w:szCs w:val="28"/>
          <w:lang w:eastAsia="ru-RU"/>
        </w:rPr>
      </w:pPr>
      <w:r w:rsidRPr="0094161A">
        <w:rPr>
          <w:rFonts w:ascii="Times New Roman" w:eastAsia="Times New Roman" w:hAnsi="Times New Roman" w:cs="Times New Roman"/>
          <w:i/>
          <w:iCs/>
          <w:sz w:val="28"/>
          <w:szCs w:val="28"/>
          <w:lang w:eastAsia="ru-RU"/>
        </w:rPr>
        <w:t xml:space="preserve">2. </w:t>
      </w:r>
      <w:proofErr w:type="gramStart"/>
      <w:r w:rsidRPr="0094161A">
        <w:rPr>
          <w:rFonts w:ascii="Times New Roman" w:eastAsia="Times New Roman" w:hAnsi="Times New Roman" w:cs="Times New Roman"/>
          <w:i/>
          <w:iCs/>
          <w:sz w:val="28"/>
          <w:szCs w:val="28"/>
          <w:lang w:eastAsia="ru-RU"/>
        </w:rPr>
        <w:t xml:space="preserve">Германское Верховное Командование немедленно издаст приказы всем немецким командующим сухопутными, морскими и воздушными силами и всем силам, находящимся под германским командованием, прекратить военные действия в 23-01 час по </w:t>
      </w:r>
      <w:proofErr w:type="spellStart"/>
      <w:r w:rsidRPr="0094161A">
        <w:rPr>
          <w:rFonts w:ascii="Times New Roman" w:eastAsia="Times New Roman" w:hAnsi="Times New Roman" w:cs="Times New Roman"/>
          <w:i/>
          <w:iCs/>
          <w:sz w:val="28"/>
          <w:szCs w:val="28"/>
          <w:lang w:eastAsia="ru-RU"/>
        </w:rPr>
        <w:t>центральноевропейскому</w:t>
      </w:r>
      <w:proofErr w:type="spellEnd"/>
      <w:r w:rsidRPr="0094161A">
        <w:rPr>
          <w:rFonts w:ascii="Times New Roman" w:eastAsia="Times New Roman" w:hAnsi="Times New Roman" w:cs="Times New Roman"/>
          <w:i/>
          <w:iCs/>
          <w:sz w:val="28"/>
          <w:szCs w:val="28"/>
          <w:lang w:eastAsia="ru-RU"/>
        </w:rPr>
        <w:t xml:space="preserve"> времени 8-го мая 1945 года, остаться на своих местах, где они находятся в это время, и полностью разоружиться, передав все их оружие и военное имущество местным союзным командующим или офицерам, выделенным</w:t>
      </w:r>
      <w:proofErr w:type="gramEnd"/>
      <w:r w:rsidRPr="0094161A">
        <w:rPr>
          <w:rFonts w:ascii="Times New Roman" w:eastAsia="Times New Roman" w:hAnsi="Times New Roman" w:cs="Times New Roman"/>
          <w:i/>
          <w:iCs/>
          <w:sz w:val="28"/>
          <w:szCs w:val="28"/>
          <w:lang w:eastAsia="ru-RU"/>
        </w:rPr>
        <w:t xml:space="preserve"> представителями Союзного Верховного командования, не разрушать и не причинять никаких повреждений пароходам, судам и самолетам, их двигателям, корпусам и оборудованию, а также машинам, вооружению, аппаратам и всем вообще военно-техническим средствам ведения войны. </w:t>
      </w:r>
    </w:p>
    <w:p w:rsidR="00BA0A53" w:rsidRDefault="0094161A" w:rsidP="00674AEC">
      <w:pPr>
        <w:spacing w:line="240" w:lineRule="auto"/>
        <w:ind w:firstLine="708"/>
        <w:jc w:val="both"/>
        <w:rPr>
          <w:rFonts w:ascii="Times New Roman" w:eastAsia="Times New Roman" w:hAnsi="Times New Roman" w:cs="Times New Roman"/>
          <w:i/>
          <w:iCs/>
          <w:sz w:val="28"/>
          <w:szCs w:val="28"/>
          <w:lang w:eastAsia="ru-RU"/>
        </w:rPr>
      </w:pPr>
      <w:r w:rsidRPr="0094161A">
        <w:rPr>
          <w:rFonts w:ascii="Times New Roman" w:eastAsia="Times New Roman" w:hAnsi="Times New Roman" w:cs="Times New Roman"/>
          <w:i/>
          <w:iCs/>
          <w:sz w:val="28"/>
          <w:szCs w:val="28"/>
          <w:lang w:eastAsia="ru-RU"/>
        </w:rPr>
        <w:t xml:space="preserve">3. Германское Верховное Командование немедленно выделит соответствующих командиров и обеспечит выполнение всех дальнейших приказов, изданных Верховным Главнокомандованием Красной Армии и Верховным Командованием Союзных экспедиционных сил. </w:t>
      </w:r>
    </w:p>
    <w:p w:rsidR="00BA0A53" w:rsidRDefault="0094161A" w:rsidP="00674AEC">
      <w:pPr>
        <w:spacing w:line="240" w:lineRule="auto"/>
        <w:ind w:firstLine="708"/>
        <w:jc w:val="both"/>
        <w:rPr>
          <w:rFonts w:ascii="Times New Roman" w:eastAsia="Times New Roman" w:hAnsi="Times New Roman" w:cs="Times New Roman"/>
          <w:i/>
          <w:iCs/>
          <w:sz w:val="28"/>
          <w:szCs w:val="28"/>
          <w:lang w:eastAsia="ru-RU"/>
        </w:rPr>
      </w:pPr>
      <w:r w:rsidRPr="0094161A">
        <w:rPr>
          <w:rFonts w:ascii="Times New Roman" w:eastAsia="Times New Roman" w:hAnsi="Times New Roman" w:cs="Times New Roman"/>
          <w:i/>
          <w:iCs/>
          <w:sz w:val="28"/>
          <w:szCs w:val="28"/>
          <w:lang w:eastAsia="ru-RU"/>
        </w:rPr>
        <w:t xml:space="preserve">4. Этот акт не будет являться препятствием к замене его другим генеральным документом о капитуляции, заключенным Объединенными Нациями или от их имени, применимым к Германии и германским вооруженным силам в целом. </w:t>
      </w:r>
    </w:p>
    <w:p w:rsidR="00BA0A53" w:rsidRDefault="0094161A" w:rsidP="00674AEC">
      <w:pPr>
        <w:spacing w:line="240" w:lineRule="auto"/>
        <w:ind w:firstLine="708"/>
        <w:jc w:val="both"/>
        <w:rPr>
          <w:rFonts w:ascii="Times New Roman" w:eastAsia="Times New Roman" w:hAnsi="Times New Roman" w:cs="Times New Roman"/>
          <w:i/>
          <w:iCs/>
          <w:sz w:val="28"/>
          <w:szCs w:val="28"/>
          <w:lang w:eastAsia="ru-RU"/>
        </w:rPr>
      </w:pPr>
      <w:r w:rsidRPr="0094161A">
        <w:rPr>
          <w:rFonts w:ascii="Times New Roman" w:eastAsia="Times New Roman" w:hAnsi="Times New Roman" w:cs="Times New Roman"/>
          <w:i/>
          <w:iCs/>
          <w:sz w:val="28"/>
          <w:szCs w:val="28"/>
          <w:lang w:eastAsia="ru-RU"/>
        </w:rPr>
        <w:lastRenderedPageBreak/>
        <w:t xml:space="preserve">5. В случае если немецкое Верховное Командование или какие-либо вооруженные силы, находящиеся под его командованием, не будут действовать в соответствии с этим актом о капитуляции, Верховное Командование Красной Армии, а также Верховное Командование Союзных экспедиционных сил предпримут такие карательные меры или другие действия, которые они сочтут необходимыми. </w:t>
      </w:r>
    </w:p>
    <w:p w:rsidR="00BA0A53" w:rsidRDefault="0094161A" w:rsidP="00674AEC">
      <w:pPr>
        <w:spacing w:line="240" w:lineRule="auto"/>
        <w:ind w:firstLine="708"/>
        <w:jc w:val="both"/>
        <w:rPr>
          <w:rFonts w:ascii="Times New Roman" w:eastAsia="Times New Roman" w:hAnsi="Times New Roman" w:cs="Times New Roman"/>
          <w:i/>
          <w:iCs/>
          <w:sz w:val="28"/>
          <w:szCs w:val="28"/>
          <w:lang w:eastAsia="ru-RU"/>
        </w:rPr>
      </w:pPr>
      <w:r w:rsidRPr="0094161A">
        <w:rPr>
          <w:rFonts w:ascii="Times New Roman" w:eastAsia="Times New Roman" w:hAnsi="Times New Roman" w:cs="Times New Roman"/>
          <w:i/>
          <w:iCs/>
          <w:sz w:val="28"/>
          <w:szCs w:val="28"/>
          <w:lang w:eastAsia="ru-RU"/>
        </w:rPr>
        <w:t xml:space="preserve">6. Этот акт составлен на русском, английском и немецком языках. Только русский и английский тексты являются аутентичными. </w:t>
      </w:r>
    </w:p>
    <w:p w:rsidR="00BA0A53" w:rsidRDefault="0094161A" w:rsidP="00674AEC">
      <w:pPr>
        <w:spacing w:line="240" w:lineRule="auto"/>
        <w:ind w:firstLine="708"/>
        <w:jc w:val="both"/>
        <w:rPr>
          <w:rFonts w:ascii="Times New Roman" w:eastAsia="Times New Roman" w:hAnsi="Times New Roman" w:cs="Times New Roman"/>
          <w:i/>
          <w:iCs/>
          <w:sz w:val="28"/>
          <w:szCs w:val="28"/>
          <w:lang w:eastAsia="ru-RU"/>
        </w:rPr>
      </w:pPr>
      <w:r w:rsidRPr="0094161A">
        <w:rPr>
          <w:rFonts w:ascii="Times New Roman" w:eastAsia="Times New Roman" w:hAnsi="Times New Roman" w:cs="Times New Roman"/>
          <w:i/>
          <w:iCs/>
          <w:sz w:val="28"/>
          <w:szCs w:val="28"/>
          <w:lang w:eastAsia="ru-RU"/>
        </w:rPr>
        <w:t xml:space="preserve">Подписано 8 мая 1945 года </w:t>
      </w:r>
      <w:proofErr w:type="gramStart"/>
      <w:r w:rsidRPr="0094161A">
        <w:rPr>
          <w:rFonts w:ascii="Times New Roman" w:eastAsia="Times New Roman" w:hAnsi="Times New Roman" w:cs="Times New Roman"/>
          <w:i/>
          <w:iCs/>
          <w:sz w:val="28"/>
          <w:szCs w:val="28"/>
          <w:lang w:eastAsia="ru-RU"/>
        </w:rPr>
        <w:t>в</w:t>
      </w:r>
      <w:proofErr w:type="gramEnd"/>
      <w:r w:rsidRPr="0094161A">
        <w:rPr>
          <w:rFonts w:ascii="Times New Roman" w:eastAsia="Times New Roman" w:hAnsi="Times New Roman" w:cs="Times New Roman"/>
          <w:i/>
          <w:iCs/>
          <w:sz w:val="28"/>
          <w:szCs w:val="28"/>
          <w:lang w:eastAsia="ru-RU"/>
        </w:rPr>
        <w:t xml:space="preserve"> гор. Берлине». </w:t>
      </w:r>
    </w:p>
    <w:p w:rsidR="00BA0A53" w:rsidRDefault="00BA0A53" w:rsidP="00674AEC">
      <w:pPr>
        <w:spacing w:line="240" w:lineRule="auto"/>
        <w:ind w:firstLine="708"/>
        <w:jc w:val="both"/>
        <w:rPr>
          <w:rFonts w:ascii="Times New Roman" w:eastAsia="Times New Roman" w:hAnsi="Times New Roman" w:cs="Times New Roman"/>
          <w:sz w:val="28"/>
          <w:szCs w:val="28"/>
          <w:lang w:eastAsia="ru-RU"/>
        </w:rPr>
      </w:pPr>
    </w:p>
    <w:p w:rsidR="00BA0A53" w:rsidRDefault="0094161A" w:rsidP="00674AEC">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В 0 часов 50 минут заседание было закрыто. После этого состоялся прием, который прошел с большим подъемом. Много говорилось о </w:t>
      </w:r>
      <w:proofErr w:type="spellStart"/>
      <w:r w:rsidRPr="0094161A">
        <w:rPr>
          <w:rFonts w:ascii="Times New Roman" w:eastAsia="Times New Roman" w:hAnsi="Times New Roman" w:cs="Times New Roman"/>
          <w:sz w:val="28"/>
          <w:szCs w:val="28"/>
          <w:lang w:eastAsia="ru-RU"/>
        </w:rPr>
        <w:t>жлании</w:t>
      </w:r>
      <w:proofErr w:type="spellEnd"/>
      <w:r w:rsidRPr="0094161A">
        <w:rPr>
          <w:rFonts w:ascii="Times New Roman" w:eastAsia="Times New Roman" w:hAnsi="Times New Roman" w:cs="Times New Roman"/>
          <w:sz w:val="28"/>
          <w:szCs w:val="28"/>
          <w:lang w:eastAsia="ru-RU"/>
        </w:rPr>
        <w:t xml:space="preserve"> укрепить дружеские отношения между странами антифашистской коалиции. Праздничный ужин закончился песнями и плясками. Как вспоминает маршал Жуков: "Вне конкуренции плясали советские генералы. Я тоже не удержался и, вспомнив свою юность, сплясал "русскую"" </w:t>
      </w:r>
    </w:p>
    <w:p w:rsidR="00BA0A53" w:rsidRDefault="0094161A" w:rsidP="00674AEC">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Сухопутные, морские и воздушные силы вермахта на советско-германском фронте начали складывать оружие. К исходу дня 8 мая прекратила сопротивление прижатая к Балтийскому морю группа армий «Курляндия». В плен сдались около 190 тыс. солдат и офицеров, в том числе 42 генерала. Утром 9 мая капитулировали немецкие войска в районе Данцига и Гдыни. Здесь сложили оружие около 75 тыс. солдат и офицеров, в том числе 12 генералов. В Норвегии капитулировала оперативная группа «</w:t>
      </w:r>
      <w:proofErr w:type="spellStart"/>
      <w:r w:rsidRPr="0094161A">
        <w:rPr>
          <w:rFonts w:ascii="Times New Roman" w:eastAsia="Times New Roman" w:hAnsi="Times New Roman" w:cs="Times New Roman"/>
          <w:sz w:val="28"/>
          <w:szCs w:val="28"/>
          <w:lang w:eastAsia="ru-RU"/>
        </w:rPr>
        <w:t>Нарвик</w:t>
      </w:r>
      <w:proofErr w:type="spellEnd"/>
      <w:r w:rsidRPr="0094161A">
        <w:rPr>
          <w:rFonts w:ascii="Times New Roman" w:eastAsia="Times New Roman" w:hAnsi="Times New Roman" w:cs="Times New Roman"/>
          <w:sz w:val="28"/>
          <w:szCs w:val="28"/>
          <w:lang w:eastAsia="ru-RU"/>
        </w:rPr>
        <w:t>».</w:t>
      </w:r>
    </w:p>
    <w:p w:rsidR="00BA0A53" w:rsidRDefault="0094161A" w:rsidP="00674AEC">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Советский десант, высадившийся 9 мая на датский остров </w:t>
      </w:r>
      <w:proofErr w:type="spellStart"/>
      <w:r w:rsidRPr="0094161A">
        <w:rPr>
          <w:rFonts w:ascii="Times New Roman" w:eastAsia="Times New Roman" w:hAnsi="Times New Roman" w:cs="Times New Roman"/>
          <w:sz w:val="28"/>
          <w:szCs w:val="28"/>
          <w:lang w:eastAsia="ru-RU"/>
        </w:rPr>
        <w:t>Борнхольм</w:t>
      </w:r>
      <w:proofErr w:type="spellEnd"/>
      <w:r w:rsidRPr="0094161A">
        <w:rPr>
          <w:rFonts w:ascii="Times New Roman" w:eastAsia="Times New Roman" w:hAnsi="Times New Roman" w:cs="Times New Roman"/>
          <w:sz w:val="28"/>
          <w:szCs w:val="28"/>
          <w:lang w:eastAsia="ru-RU"/>
        </w:rPr>
        <w:t xml:space="preserve">, через 2 дня овладел им и пленил находившийся там немецкий гарнизон (12 тыс. человек). </w:t>
      </w:r>
    </w:p>
    <w:p w:rsidR="0094161A" w:rsidRPr="0094161A" w:rsidRDefault="0094161A" w:rsidP="00674AEC">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Мелкие группы немцев на территории Чехословакии и Австрии, которые не пожелали сдаться в плен вместе с основной массой войск группы армий «Центр» и пытались пробраться на запад, советским войскам пришлось уничтожать вплоть до 19 мая. </w:t>
      </w:r>
    </w:p>
    <w:p w:rsidR="0094161A" w:rsidRPr="0094161A" w:rsidRDefault="0094161A" w:rsidP="00421751">
      <w:pPr>
        <w:spacing w:line="240" w:lineRule="auto"/>
        <w:outlineLvl w:val="2"/>
        <w:rPr>
          <w:rFonts w:ascii="Times New Roman" w:eastAsia="Times New Roman" w:hAnsi="Times New Roman" w:cs="Times New Roman"/>
          <w:b/>
          <w:bCs/>
          <w:sz w:val="28"/>
          <w:szCs w:val="28"/>
          <w:lang w:eastAsia="ru-RU"/>
        </w:rPr>
      </w:pPr>
      <w:r w:rsidRPr="0094161A">
        <w:rPr>
          <w:rFonts w:ascii="Times New Roman" w:eastAsia="Times New Roman" w:hAnsi="Times New Roman" w:cs="Times New Roman"/>
          <w:b/>
          <w:bCs/>
          <w:sz w:val="28"/>
          <w:szCs w:val="28"/>
          <w:lang w:eastAsia="ru-RU"/>
        </w:rPr>
        <w:t>Парад Победы</w:t>
      </w:r>
    </w:p>
    <w:tbl>
      <w:tblPr>
        <w:tblpPr w:leftFromText="45" w:rightFromText="45" w:vertAnchor="text" w:tblpXSpec="right" w:tblpYSpec="center"/>
        <w:tblW w:w="0" w:type="auto"/>
        <w:tblCellSpacing w:w="15" w:type="dxa"/>
        <w:tblCellMar>
          <w:top w:w="15" w:type="dxa"/>
          <w:left w:w="15" w:type="dxa"/>
          <w:bottom w:w="15" w:type="dxa"/>
          <w:right w:w="15" w:type="dxa"/>
        </w:tblCellMar>
        <w:tblLook w:val="04A0"/>
      </w:tblPr>
      <w:tblGrid>
        <w:gridCol w:w="4620"/>
      </w:tblGrid>
      <w:tr w:rsidR="0094161A" w:rsidRPr="0094161A" w:rsidTr="0094161A">
        <w:trPr>
          <w:tblCellSpacing w:w="15" w:type="dxa"/>
        </w:trPr>
        <w:tc>
          <w:tcPr>
            <w:tcW w:w="0" w:type="auto"/>
            <w:vAlign w:val="center"/>
            <w:hideMark/>
          </w:tcPr>
          <w:p w:rsidR="0094161A" w:rsidRPr="0094161A" w:rsidRDefault="0094161A" w:rsidP="0094161A">
            <w:pPr>
              <w:spacing w:line="240" w:lineRule="auto"/>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noProof/>
                <w:color w:val="0000FF"/>
                <w:sz w:val="28"/>
                <w:szCs w:val="28"/>
                <w:lang w:eastAsia="ru-RU"/>
              </w:rPr>
              <w:drawing>
                <wp:inline distT="0" distB="0" distL="0" distR="0">
                  <wp:extent cx="2856230" cy="1796415"/>
                  <wp:effectExtent l="19050" t="0" r="1270" b="0"/>
                  <wp:docPr id="11" name="Рисунок 11" descr="Парад Победы">
                    <a:hlinkClick xmlns:a="http://schemas.openxmlformats.org/drawingml/2006/main" r:id="rId22" tooltip="&quot;Парад Победы&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Парад Победы">
                            <a:hlinkClick r:id="rId22" tooltip="&quot;Парад Победы&quot;"/>
                          </pic:cNvPr>
                          <pic:cNvPicPr>
                            <a:picLocks noChangeAspect="1" noChangeArrowheads="1"/>
                          </pic:cNvPicPr>
                        </pic:nvPicPr>
                        <pic:blipFill>
                          <a:blip r:embed="rId23"/>
                          <a:srcRect/>
                          <a:stretch>
                            <a:fillRect/>
                          </a:stretch>
                        </pic:blipFill>
                        <pic:spPr bwMode="auto">
                          <a:xfrm>
                            <a:off x="0" y="0"/>
                            <a:ext cx="2856230" cy="1796415"/>
                          </a:xfrm>
                          <a:prstGeom prst="rect">
                            <a:avLst/>
                          </a:prstGeom>
                          <a:noFill/>
                          <a:ln w="9525">
                            <a:noFill/>
                            <a:miter lim="800000"/>
                            <a:headEnd/>
                            <a:tailEnd/>
                          </a:ln>
                        </pic:spPr>
                      </pic:pic>
                    </a:graphicData>
                  </a:graphic>
                </wp:inline>
              </w:drawing>
            </w:r>
          </w:p>
        </w:tc>
      </w:tr>
      <w:tr w:rsidR="0094161A" w:rsidRPr="0094161A" w:rsidTr="0094161A">
        <w:trPr>
          <w:tblCellSpacing w:w="15" w:type="dxa"/>
        </w:trPr>
        <w:tc>
          <w:tcPr>
            <w:tcW w:w="0" w:type="auto"/>
            <w:vAlign w:val="center"/>
            <w:hideMark/>
          </w:tcPr>
          <w:p w:rsidR="0094161A" w:rsidRPr="0094161A" w:rsidRDefault="0094161A" w:rsidP="00421751">
            <w:pPr>
              <w:spacing w:line="240" w:lineRule="auto"/>
              <w:rPr>
                <w:rFonts w:ascii="Times New Roman" w:eastAsia="Times New Roman" w:hAnsi="Times New Roman" w:cs="Times New Roman"/>
                <w:b/>
                <w:sz w:val="24"/>
                <w:szCs w:val="24"/>
                <w:lang w:eastAsia="ru-RU"/>
              </w:rPr>
            </w:pPr>
            <w:r w:rsidRPr="0094161A">
              <w:rPr>
                <w:rFonts w:ascii="Times New Roman" w:eastAsia="Times New Roman" w:hAnsi="Times New Roman" w:cs="Times New Roman"/>
                <w:b/>
                <w:sz w:val="24"/>
                <w:szCs w:val="24"/>
                <w:lang w:eastAsia="ru-RU"/>
              </w:rPr>
              <w:t>Парад Победы</w:t>
            </w:r>
          </w:p>
        </w:tc>
      </w:tr>
    </w:tbl>
    <w:p w:rsidR="0094161A" w:rsidRPr="0094161A" w:rsidRDefault="0094161A" w:rsidP="00421751">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Завершающим финалом Великой Отечественной войны стал </w:t>
      </w:r>
      <w:r w:rsidRPr="0094161A">
        <w:rPr>
          <w:rFonts w:ascii="Times New Roman" w:eastAsia="Times New Roman" w:hAnsi="Times New Roman" w:cs="Times New Roman"/>
          <w:b/>
          <w:bCs/>
          <w:sz w:val="28"/>
          <w:szCs w:val="28"/>
          <w:lang w:eastAsia="ru-RU"/>
        </w:rPr>
        <w:t>парад Победы</w:t>
      </w:r>
      <w:r w:rsidRPr="0094161A">
        <w:rPr>
          <w:rFonts w:ascii="Times New Roman" w:eastAsia="Times New Roman" w:hAnsi="Times New Roman" w:cs="Times New Roman"/>
          <w:sz w:val="28"/>
          <w:szCs w:val="28"/>
          <w:lang w:eastAsia="ru-RU"/>
        </w:rPr>
        <w:t xml:space="preserve">, проведенный 24 июня в Москве (в тот год, на этот день пришелся Праздник Пятидесятницы, Святой Троицы). Десять фронтов и Военно-морской флот послали для участия в нем своих лучших воинов. Среди них были и представители польской армии. Сводные полки фронтов во главе со своими прославленными полководцами под боевыми знаменами прошли торжественным маршем по Красной площади. </w:t>
      </w:r>
    </w:p>
    <w:p w:rsidR="0094161A" w:rsidRPr="0094161A" w:rsidRDefault="0094161A" w:rsidP="00421751">
      <w:pPr>
        <w:spacing w:line="240" w:lineRule="auto"/>
        <w:outlineLvl w:val="2"/>
        <w:rPr>
          <w:rFonts w:ascii="Times New Roman" w:eastAsia="Times New Roman" w:hAnsi="Times New Roman" w:cs="Times New Roman"/>
          <w:b/>
          <w:bCs/>
          <w:sz w:val="28"/>
          <w:szCs w:val="28"/>
          <w:lang w:eastAsia="ru-RU"/>
        </w:rPr>
      </w:pPr>
      <w:r w:rsidRPr="0094161A">
        <w:rPr>
          <w:rFonts w:ascii="Times New Roman" w:eastAsia="Times New Roman" w:hAnsi="Times New Roman" w:cs="Times New Roman"/>
          <w:b/>
          <w:bCs/>
          <w:sz w:val="28"/>
          <w:szCs w:val="28"/>
          <w:lang w:eastAsia="ru-RU"/>
        </w:rPr>
        <w:t>Потсдамская конференция (17 июля - 2 августа 1945 года)</w:t>
      </w:r>
    </w:p>
    <w:p w:rsidR="00421751" w:rsidRDefault="0094161A" w:rsidP="00421751">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В этой конференции принимали участие правительственные делегации союзных государств. Советская делегация во главе с И.В.Сталиным, английская - во главе с премьер-министром У.Черчиллем и американская - во главе с президентом Г.Трумэном. На первом официальном заседании присутствовали главы правительств, все министры иностранных дел, их первые заместители, военные и гражданские советники и эксперты. Основным вопросом конференции был вопрос о послевоенном </w:t>
      </w:r>
      <w:r w:rsidRPr="0094161A">
        <w:rPr>
          <w:rFonts w:ascii="Times New Roman" w:eastAsia="Times New Roman" w:hAnsi="Times New Roman" w:cs="Times New Roman"/>
          <w:sz w:val="28"/>
          <w:szCs w:val="28"/>
          <w:lang w:eastAsia="ru-RU"/>
        </w:rPr>
        <w:lastRenderedPageBreak/>
        <w:t xml:space="preserve">устройстве стран Европы и о переустройстве Германии. Было достигнуто соглашение </w:t>
      </w:r>
      <w:proofErr w:type="gramStart"/>
      <w:r w:rsidRPr="0094161A">
        <w:rPr>
          <w:rFonts w:ascii="Times New Roman" w:eastAsia="Times New Roman" w:hAnsi="Times New Roman" w:cs="Times New Roman"/>
          <w:sz w:val="28"/>
          <w:szCs w:val="28"/>
          <w:lang w:eastAsia="ru-RU"/>
        </w:rPr>
        <w:t>о</w:t>
      </w:r>
      <w:proofErr w:type="gramEnd"/>
      <w:r w:rsidRPr="0094161A">
        <w:rPr>
          <w:rFonts w:ascii="Times New Roman" w:eastAsia="Times New Roman" w:hAnsi="Times New Roman" w:cs="Times New Roman"/>
          <w:sz w:val="28"/>
          <w:szCs w:val="28"/>
          <w:lang w:eastAsia="ru-RU"/>
        </w:rPr>
        <w:t xml:space="preserve"> </w:t>
      </w:r>
      <w:proofErr w:type="gramStart"/>
      <w:r w:rsidRPr="0094161A">
        <w:rPr>
          <w:rFonts w:ascii="Times New Roman" w:eastAsia="Times New Roman" w:hAnsi="Times New Roman" w:cs="Times New Roman"/>
          <w:sz w:val="28"/>
          <w:szCs w:val="28"/>
          <w:lang w:eastAsia="ru-RU"/>
        </w:rPr>
        <w:t>политический</w:t>
      </w:r>
      <w:proofErr w:type="gramEnd"/>
      <w:r w:rsidRPr="0094161A">
        <w:rPr>
          <w:rFonts w:ascii="Times New Roman" w:eastAsia="Times New Roman" w:hAnsi="Times New Roman" w:cs="Times New Roman"/>
          <w:sz w:val="28"/>
          <w:szCs w:val="28"/>
          <w:lang w:eastAsia="ru-RU"/>
        </w:rPr>
        <w:t xml:space="preserve"> и экономических принципах координирования политики союзников в отношении Германии в период союзного контроля над ней. В тексте соглашения указывалось, что германский милитаризм и нацизм должны быть искоренены, должны быть распущены все нацистские учреждения, а все члены нацистской партии должны быть удалены с общественных должностей. Военные преступники должны быть арестованы и преданы суду. Производство германского вооружения должно быть запрещено. В отношении восстановления экономики Германии было решено, что главное внимание должно быть уделено развитию мирной промышленности и сельского хозяйства. Также, по настоянию Сталина, было принято решение, что Германия должна оставаться единым целым (США и Англия предлагали расчленить Германию на три государства). </w:t>
      </w:r>
    </w:p>
    <w:p w:rsidR="0094161A" w:rsidRPr="0094161A" w:rsidRDefault="0094161A" w:rsidP="00421751">
      <w:pPr>
        <w:spacing w:line="240" w:lineRule="auto"/>
        <w:ind w:firstLine="708"/>
        <w:jc w:val="both"/>
        <w:rPr>
          <w:rFonts w:ascii="Times New Roman" w:eastAsia="Times New Roman" w:hAnsi="Times New Roman" w:cs="Times New Roman"/>
          <w:sz w:val="28"/>
          <w:szCs w:val="28"/>
          <w:lang w:eastAsia="ru-RU"/>
        </w:rPr>
      </w:pPr>
      <w:r w:rsidRPr="0094161A">
        <w:rPr>
          <w:rFonts w:ascii="Times New Roman" w:eastAsia="Times New Roman" w:hAnsi="Times New Roman" w:cs="Times New Roman"/>
          <w:sz w:val="28"/>
          <w:szCs w:val="28"/>
          <w:lang w:eastAsia="ru-RU"/>
        </w:rPr>
        <w:t xml:space="preserve">По мысли </w:t>
      </w:r>
      <w:proofErr w:type="spellStart"/>
      <w:r w:rsidRPr="0094161A">
        <w:rPr>
          <w:rFonts w:ascii="Times New Roman" w:eastAsia="Times New Roman" w:hAnsi="Times New Roman" w:cs="Times New Roman"/>
          <w:sz w:val="28"/>
          <w:szCs w:val="28"/>
          <w:lang w:eastAsia="ru-RU"/>
        </w:rPr>
        <w:t>Н.А.Нарочницкой</w:t>
      </w:r>
      <w:proofErr w:type="spellEnd"/>
      <w:r w:rsidRPr="0094161A">
        <w:rPr>
          <w:rFonts w:ascii="Times New Roman" w:eastAsia="Times New Roman" w:hAnsi="Times New Roman" w:cs="Times New Roman"/>
          <w:sz w:val="28"/>
          <w:szCs w:val="28"/>
          <w:lang w:eastAsia="ru-RU"/>
        </w:rPr>
        <w:t xml:space="preserve"> "Важнейшим, хотя никогда вслух не произносимым итогом Ялты и Потсдама стало фактическое признание преемственности СССР по отношению к геополитическому ареалу Российской империи в сочетании с </w:t>
      </w:r>
      <w:proofErr w:type="spellStart"/>
      <w:r w:rsidRPr="0094161A">
        <w:rPr>
          <w:rFonts w:ascii="Times New Roman" w:eastAsia="Times New Roman" w:hAnsi="Times New Roman" w:cs="Times New Roman"/>
          <w:sz w:val="28"/>
          <w:szCs w:val="28"/>
          <w:lang w:eastAsia="ru-RU"/>
        </w:rPr>
        <w:t>новообретенной</w:t>
      </w:r>
      <w:proofErr w:type="spellEnd"/>
      <w:r w:rsidRPr="0094161A">
        <w:rPr>
          <w:rFonts w:ascii="Times New Roman" w:eastAsia="Times New Roman" w:hAnsi="Times New Roman" w:cs="Times New Roman"/>
          <w:sz w:val="28"/>
          <w:szCs w:val="28"/>
          <w:lang w:eastAsia="ru-RU"/>
        </w:rPr>
        <w:t xml:space="preserve"> военной мощью и международным влиянием". </w:t>
      </w:r>
    </w:p>
    <w:p w:rsidR="007E7631" w:rsidRPr="0094161A" w:rsidRDefault="007E7631" w:rsidP="0094161A">
      <w:pPr>
        <w:jc w:val="both"/>
        <w:rPr>
          <w:rFonts w:ascii="Times New Roman" w:hAnsi="Times New Roman" w:cs="Times New Roman"/>
          <w:sz w:val="28"/>
          <w:szCs w:val="28"/>
        </w:rPr>
      </w:pPr>
    </w:p>
    <w:sectPr w:rsidR="007E7631" w:rsidRPr="0094161A" w:rsidSect="0094161A">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8"/>
  <w:proofState w:spelling="clean" w:grammar="clean"/>
  <w:defaultTabStop w:val="708"/>
  <w:drawingGridHorizontalSpacing w:val="110"/>
  <w:displayHorizontalDrawingGridEvery w:val="2"/>
  <w:characterSpacingControl w:val="doNotCompress"/>
  <w:compat/>
  <w:rsids>
    <w:rsidRoot w:val="0094161A"/>
    <w:rsid w:val="0000069C"/>
    <w:rsid w:val="00001013"/>
    <w:rsid w:val="000010B7"/>
    <w:rsid w:val="000012AF"/>
    <w:rsid w:val="00001F7B"/>
    <w:rsid w:val="00002678"/>
    <w:rsid w:val="00002AA6"/>
    <w:rsid w:val="000034B9"/>
    <w:rsid w:val="00004328"/>
    <w:rsid w:val="00004409"/>
    <w:rsid w:val="0000569B"/>
    <w:rsid w:val="000058E0"/>
    <w:rsid w:val="00005C7A"/>
    <w:rsid w:val="000061B1"/>
    <w:rsid w:val="0000748A"/>
    <w:rsid w:val="00007595"/>
    <w:rsid w:val="000109E8"/>
    <w:rsid w:val="000109F0"/>
    <w:rsid w:val="00010E52"/>
    <w:rsid w:val="00012C09"/>
    <w:rsid w:val="00012D1C"/>
    <w:rsid w:val="0001465E"/>
    <w:rsid w:val="00014B18"/>
    <w:rsid w:val="00015233"/>
    <w:rsid w:val="00017347"/>
    <w:rsid w:val="00017624"/>
    <w:rsid w:val="00017EC7"/>
    <w:rsid w:val="000203ED"/>
    <w:rsid w:val="000203F3"/>
    <w:rsid w:val="00020C16"/>
    <w:rsid w:val="00021D23"/>
    <w:rsid w:val="00022BC6"/>
    <w:rsid w:val="00022DC2"/>
    <w:rsid w:val="00023846"/>
    <w:rsid w:val="00024104"/>
    <w:rsid w:val="00024863"/>
    <w:rsid w:val="00025A20"/>
    <w:rsid w:val="00025E7F"/>
    <w:rsid w:val="000264CE"/>
    <w:rsid w:val="00026595"/>
    <w:rsid w:val="00027F15"/>
    <w:rsid w:val="000303CC"/>
    <w:rsid w:val="00031D5C"/>
    <w:rsid w:val="000328B6"/>
    <w:rsid w:val="00033399"/>
    <w:rsid w:val="000344EF"/>
    <w:rsid w:val="00034FF7"/>
    <w:rsid w:val="00035711"/>
    <w:rsid w:val="0003674F"/>
    <w:rsid w:val="00037052"/>
    <w:rsid w:val="0003796C"/>
    <w:rsid w:val="00040E9C"/>
    <w:rsid w:val="000422C3"/>
    <w:rsid w:val="00042509"/>
    <w:rsid w:val="00042873"/>
    <w:rsid w:val="000430F8"/>
    <w:rsid w:val="00043702"/>
    <w:rsid w:val="00043859"/>
    <w:rsid w:val="00043FC8"/>
    <w:rsid w:val="00044A5E"/>
    <w:rsid w:val="000452B6"/>
    <w:rsid w:val="000456FE"/>
    <w:rsid w:val="00045C5E"/>
    <w:rsid w:val="000461F2"/>
    <w:rsid w:val="00046A85"/>
    <w:rsid w:val="00046E0B"/>
    <w:rsid w:val="00046F2F"/>
    <w:rsid w:val="00051A51"/>
    <w:rsid w:val="00051AC5"/>
    <w:rsid w:val="00051DE8"/>
    <w:rsid w:val="00052A2E"/>
    <w:rsid w:val="00052F95"/>
    <w:rsid w:val="000532EB"/>
    <w:rsid w:val="00053B42"/>
    <w:rsid w:val="00053E3C"/>
    <w:rsid w:val="000543C7"/>
    <w:rsid w:val="00055BF9"/>
    <w:rsid w:val="00060AAC"/>
    <w:rsid w:val="00061075"/>
    <w:rsid w:val="000618F3"/>
    <w:rsid w:val="00062AAE"/>
    <w:rsid w:val="00062C7A"/>
    <w:rsid w:val="000631C3"/>
    <w:rsid w:val="00063672"/>
    <w:rsid w:val="00063C60"/>
    <w:rsid w:val="00063FD7"/>
    <w:rsid w:val="00064F67"/>
    <w:rsid w:val="00065924"/>
    <w:rsid w:val="00066079"/>
    <w:rsid w:val="00066726"/>
    <w:rsid w:val="00066A6A"/>
    <w:rsid w:val="00066DF6"/>
    <w:rsid w:val="000671D5"/>
    <w:rsid w:val="0006749F"/>
    <w:rsid w:val="00067902"/>
    <w:rsid w:val="00070EFF"/>
    <w:rsid w:val="000718A8"/>
    <w:rsid w:val="00071E59"/>
    <w:rsid w:val="00072137"/>
    <w:rsid w:val="000721CD"/>
    <w:rsid w:val="00072BE6"/>
    <w:rsid w:val="00073887"/>
    <w:rsid w:val="00073A34"/>
    <w:rsid w:val="000742B8"/>
    <w:rsid w:val="0007446D"/>
    <w:rsid w:val="00074D1A"/>
    <w:rsid w:val="0007571A"/>
    <w:rsid w:val="00077154"/>
    <w:rsid w:val="000773AC"/>
    <w:rsid w:val="000775A7"/>
    <w:rsid w:val="00080730"/>
    <w:rsid w:val="0008280E"/>
    <w:rsid w:val="0008317F"/>
    <w:rsid w:val="0008329A"/>
    <w:rsid w:val="00084017"/>
    <w:rsid w:val="000843F9"/>
    <w:rsid w:val="00084A5F"/>
    <w:rsid w:val="00087899"/>
    <w:rsid w:val="0009044C"/>
    <w:rsid w:val="00090468"/>
    <w:rsid w:val="000910BC"/>
    <w:rsid w:val="0009279A"/>
    <w:rsid w:val="00092A7B"/>
    <w:rsid w:val="000943DC"/>
    <w:rsid w:val="000959EF"/>
    <w:rsid w:val="00095B95"/>
    <w:rsid w:val="00095BE1"/>
    <w:rsid w:val="000961EC"/>
    <w:rsid w:val="00096842"/>
    <w:rsid w:val="00097676"/>
    <w:rsid w:val="000A0620"/>
    <w:rsid w:val="000A0819"/>
    <w:rsid w:val="000A0E02"/>
    <w:rsid w:val="000A221C"/>
    <w:rsid w:val="000A24D9"/>
    <w:rsid w:val="000A24F0"/>
    <w:rsid w:val="000A2F99"/>
    <w:rsid w:val="000A33BD"/>
    <w:rsid w:val="000A436F"/>
    <w:rsid w:val="000A609D"/>
    <w:rsid w:val="000A6527"/>
    <w:rsid w:val="000B11A3"/>
    <w:rsid w:val="000B1474"/>
    <w:rsid w:val="000B1A94"/>
    <w:rsid w:val="000B1CCE"/>
    <w:rsid w:val="000B1E98"/>
    <w:rsid w:val="000B22FD"/>
    <w:rsid w:val="000B277E"/>
    <w:rsid w:val="000B27A0"/>
    <w:rsid w:val="000B2864"/>
    <w:rsid w:val="000B2A45"/>
    <w:rsid w:val="000B3AD7"/>
    <w:rsid w:val="000B5EBC"/>
    <w:rsid w:val="000B6B14"/>
    <w:rsid w:val="000B75ED"/>
    <w:rsid w:val="000C0585"/>
    <w:rsid w:val="000C05B1"/>
    <w:rsid w:val="000C0ED4"/>
    <w:rsid w:val="000C12F7"/>
    <w:rsid w:val="000C17B5"/>
    <w:rsid w:val="000C1E78"/>
    <w:rsid w:val="000C2C7D"/>
    <w:rsid w:val="000C47CE"/>
    <w:rsid w:val="000C4D37"/>
    <w:rsid w:val="000C5FE8"/>
    <w:rsid w:val="000C6236"/>
    <w:rsid w:val="000C750D"/>
    <w:rsid w:val="000D1AEC"/>
    <w:rsid w:val="000D1E95"/>
    <w:rsid w:val="000D217E"/>
    <w:rsid w:val="000D4F19"/>
    <w:rsid w:val="000D529C"/>
    <w:rsid w:val="000D5794"/>
    <w:rsid w:val="000D5FCE"/>
    <w:rsid w:val="000D5FEC"/>
    <w:rsid w:val="000D61D2"/>
    <w:rsid w:val="000D66E5"/>
    <w:rsid w:val="000E02DD"/>
    <w:rsid w:val="000E0616"/>
    <w:rsid w:val="000E0771"/>
    <w:rsid w:val="000E11F0"/>
    <w:rsid w:val="000E1BB7"/>
    <w:rsid w:val="000E2A2B"/>
    <w:rsid w:val="000E3361"/>
    <w:rsid w:val="000E3850"/>
    <w:rsid w:val="000E46AE"/>
    <w:rsid w:val="000E4C6B"/>
    <w:rsid w:val="000E4FBA"/>
    <w:rsid w:val="000E5498"/>
    <w:rsid w:val="000E5C48"/>
    <w:rsid w:val="000E5D47"/>
    <w:rsid w:val="000E5E85"/>
    <w:rsid w:val="000E641A"/>
    <w:rsid w:val="000E7038"/>
    <w:rsid w:val="000E7140"/>
    <w:rsid w:val="000E7913"/>
    <w:rsid w:val="000E7954"/>
    <w:rsid w:val="000F0C9F"/>
    <w:rsid w:val="000F0FD1"/>
    <w:rsid w:val="000F1047"/>
    <w:rsid w:val="000F1770"/>
    <w:rsid w:val="000F2BA6"/>
    <w:rsid w:val="000F2D0D"/>
    <w:rsid w:val="000F3753"/>
    <w:rsid w:val="000F37FC"/>
    <w:rsid w:val="000F3A8C"/>
    <w:rsid w:val="000F40AB"/>
    <w:rsid w:val="000F4167"/>
    <w:rsid w:val="000F468C"/>
    <w:rsid w:val="000F4EC7"/>
    <w:rsid w:val="000F5442"/>
    <w:rsid w:val="000F5E41"/>
    <w:rsid w:val="000F5FAD"/>
    <w:rsid w:val="000F6F08"/>
    <w:rsid w:val="000F6F7F"/>
    <w:rsid w:val="000F7830"/>
    <w:rsid w:val="000F7A81"/>
    <w:rsid w:val="001015D3"/>
    <w:rsid w:val="0010202C"/>
    <w:rsid w:val="00102193"/>
    <w:rsid w:val="001033D1"/>
    <w:rsid w:val="00103B6F"/>
    <w:rsid w:val="00103FEE"/>
    <w:rsid w:val="0010470D"/>
    <w:rsid w:val="00104905"/>
    <w:rsid w:val="00104CA8"/>
    <w:rsid w:val="00104D2D"/>
    <w:rsid w:val="0010500D"/>
    <w:rsid w:val="0010506F"/>
    <w:rsid w:val="00105391"/>
    <w:rsid w:val="0010544D"/>
    <w:rsid w:val="00106965"/>
    <w:rsid w:val="00106CEA"/>
    <w:rsid w:val="00107684"/>
    <w:rsid w:val="00110503"/>
    <w:rsid w:val="00111CF2"/>
    <w:rsid w:val="00112D12"/>
    <w:rsid w:val="00112DE4"/>
    <w:rsid w:val="0011396E"/>
    <w:rsid w:val="001139AF"/>
    <w:rsid w:val="00114566"/>
    <w:rsid w:val="00114CD2"/>
    <w:rsid w:val="0011571C"/>
    <w:rsid w:val="00116BBD"/>
    <w:rsid w:val="0012033E"/>
    <w:rsid w:val="001209BC"/>
    <w:rsid w:val="00123442"/>
    <w:rsid w:val="00124CA0"/>
    <w:rsid w:val="0012504E"/>
    <w:rsid w:val="001266F8"/>
    <w:rsid w:val="001268A1"/>
    <w:rsid w:val="00126AF3"/>
    <w:rsid w:val="00127635"/>
    <w:rsid w:val="00127E12"/>
    <w:rsid w:val="00130FAA"/>
    <w:rsid w:val="00131B2B"/>
    <w:rsid w:val="00131C11"/>
    <w:rsid w:val="00131ECD"/>
    <w:rsid w:val="00132564"/>
    <w:rsid w:val="001330EE"/>
    <w:rsid w:val="00133FB7"/>
    <w:rsid w:val="001344AC"/>
    <w:rsid w:val="00134D13"/>
    <w:rsid w:val="001375FA"/>
    <w:rsid w:val="00140183"/>
    <w:rsid w:val="001402BC"/>
    <w:rsid w:val="001404FC"/>
    <w:rsid w:val="00141A06"/>
    <w:rsid w:val="0014204C"/>
    <w:rsid w:val="0014212F"/>
    <w:rsid w:val="00142D1A"/>
    <w:rsid w:val="00143039"/>
    <w:rsid w:val="00143CC5"/>
    <w:rsid w:val="0014424E"/>
    <w:rsid w:val="001442DC"/>
    <w:rsid w:val="00144C03"/>
    <w:rsid w:val="00146278"/>
    <w:rsid w:val="001463CD"/>
    <w:rsid w:val="0014796C"/>
    <w:rsid w:val="00147E46"/>
    <w:rsid w:val="00150ED7"/>
    <w:rsid w:val="00151378"/>
    <w:rsid w:val="00153660"/>
    <w:rsid w:val="00153780"/>
    <w:rsid w:val="00153C00"/>
    <w:rsid w:val="001554EB"/>
    <w:rsid w:val="00155997"/>
    <w:rsid w:val="00155BD7"/>
    <w:rsid w:val="0015792B"/>
    <w:rsid w:val="00160220"/>
    <w:rsid w:val="00160A85"/>
    <w:rsid w:val="00160B39"/>
    <w:rsid w:val="00161559"/>
    <w:rsid w:val="00162418"/>
    <w:rsid w:val="001628E5"/>
    <w:rsid w:val="00162B7C"/>
    <w:rsid w:val="00162E6A"/>
    <w:rsid w:val="00163AB7"/>
    <w:rsid w:val="00163CF6"/>
    <w:rsid w:val="0016592D"/>
    <w:rsid w:val="00165C17"/>
    <w:rsid w:val="00166737"/>
    <w:rsid w:val="00166D17"/>
    <w:rsid w:val="00166F32"/>
    <w:rsid w:val="00167387"/>
    <w:rsid w:val="00170B20"/>
    <w:rsid w:val="00171BCA"/>
    <w:rsid w:val="00172A35"/>
    <w:rsid w:val="00172E2A"/>
    <w:rsid w:val="001739C3"/>
    <w:rsid w:val="00173F4B"/>
    <w:rsid w:val="0017475F"/>
    <w:rsid w:val="001762CA"/>
    <w:rsid w:val="00176C39"/>
    <w:rsid w:val="001815FD"/>
    <w:rsid w:val="00182685"/>
    <w:rsid w:val="001858C5"/>
    <w:rsid w:val="00185E65"/>
    <w:rsid w:val="00186728"/>
    <w:rsid w:val="00186BD9"/>
    <w:rsid w:val="00186D37"/>
    <w:rsid w:val="00187B5A"/>
    <w:rsid w:val="0019021A"/>
    <w:rsid w:val="00191489"/>
    <w:rsid w:val="00191855"/>
    <w:rsid w:val="00192AFF"/>
    <w:rsid w:val="00192B25"/>
    <w:rsid w:val="001933FC"/>
    <w:rsid w:val="001934B0"/>
    <w:rsid w:val="00193FDA"/>
    <w:rsid w:val="0019410E"/>
    <w:rsid w:val="00194842"/>
    <w:rsid w:val="00194F0B"/>
    <w:rsid w:val="001952DE"/>
    <w:rsid w:val="0019530E"/>
    <w:rsid w:val="0019607F"/>
    <w:rsid w:val="00196668"/>
    <w:rsid w:val="001973D6"/>
    <w:rsid w:val="001A185E"/>
    <w:rsid w:val="001A1AC4"/>
    <w:rsid w:val="001A1F22"/>
    <w:rsid w:val="001A227B"/>
    <w:rsid w:val="001A3137"/>
    <w:rsid w:val="001A3318"/>
    <w:rsid w:val="001A3443"/>
    <w:rsid w:val="001A59FC"/>
    <w:rsid w:val="001A67F9"/>
    <w:rsid w:val="001A6E11"/>
    <w:rsid w:val="001B14F4"/>
    <w:rsid w:val="001B1DEF"/>
    <w:rsid w:val="001B2486"/>
    <w:rsid w:val="001B3515"/>
    <w:rsid w:val="001B3EF9"/>
    <w:rsid w:val="001B4019"/>
    <w:rsid w:val="001B4221"/>
    <w:rsid w:val="001B4AAE"/>
    <w:rsid w:val="001B4E52"/>
    <w:rsid w:val="001B508A"/>
    <w:rsid w:val="001B6081"/>
    <w:rsid w:val="001B7689"/>
    <w:rsid w:val="001B7C43"/>
    <w:rsid w:val="001C0B7E"/>
    <w:rsid w:val="001C15ED"/>
    <w:rsid w:val="001C5450"/>
    <w:rsid w:val="001C642C"/>
    <w:rsid w:val="001C75D6"/>
    <w:rsid w:val="001C7959"/>
    <w:rsid w:val="001C79D1"/>
    <w:rsid w:val="001D05A4"/>
    <w:rsid w:val="001D0CCC"/>
    <w:rsid w:val="001D0D91"/>
    <w:rsid w:val="001D0ED0"/>
    <w:rsid w:val="001D10BE"/>
    <w:rsid w:val="001D1456"/>
    <w:rsid w:val="001D1F73"/>
    <w:rsid w:val="001D22CF"/>
    <w:rsid w:val="001D33E8"/>
    <w:rsid w:val="001D3E8B"/>
    <w:rsid w:val="001D488E"/>
    <w:rsid w:val="001D6AC8"/>
    <w:rsid w:val="001D6F25"/>
    <w:rsid w:val="001D7280"/>
    <w:rsid w:val="001D7979"/>
    <w:rsid w:val="001D7B7A"/>
    <w:rsid w:val="001E0E20"/>
    <w:rsid w:val="001E1CBD"/>
    <w:rsid w:val="001E238C"/>
    <w:rsid w:val="001E273B"/>
    <w:rsid w:val="001E44FB"/>
    <w:rsid w:val="001E4557"/>
    <w:rsid w:val="001E456E"/>
    <w:rsid w:val="001E45CC"/>
    <w:rsid w:val="001E48F1"/>
    <w:rsid w:val="001E5319"/>
    <w:rsid w:val="001E5787"/>
    <w:rsid w:val="001E5B33"/>
    <w:rsid w:val="001E60C2"/>
    <w:rsid w:val="001E61B6"/>
    <w:rsid w:val="001E6F73"/>
    <w:rsid w:val="001E797B"/>
    <w:rsid w:val="001E7A2E"/>
    <w:rsid w:val="001F0007"/>
    <w:rsid w:val="001F0D0C"/>
    <w:rsid w:val="001F13D8"/>
    <w:rsid w:val="001F2598"/>
    <w:rsid w:val="001F26B8"/>
    <w:rsid w:val="001F48F1"/>
    <w:rsid w:val="001F4E94"/>
    <w:rsid w:val="001F6A43"/>
    <w:rsid w:val="001F714D"/>
    <w:rsid w:val="00201022"/>
    <w:rsid w:val="002011AF"/>
    <w:rsid w:val="002012A4"/>
    <w:rsid w:val="00202CAB"/>
    <w:rsid w:val="002032EF"/>
    <w:rsid w:val="002033B2"/>
    <w:rsid w:val="00203A19"/>
    <w:rsid w:val="00203D6B"/>
    <w:rsid w:val="00204242"/>
    <w:rsid w:val="00204460"/>
    <w:rsid w:val="00205230"/>
    <w:rsid w:val="00205445"/>
    <w:rsid w:val="00205987"/>
    <w:rsid w:val="00205B64"/>
    <w:rsid w:val="00205F75"/>
    <w:rsid w:val="002060A2"/>
    <w:rsid w:val="00206A31"/>
    <w:rsid w:val="00206F8D"/>
    <w:rsid w:val="00207A2F"/>
    <w:rsid w:val="00207D75"/>
    <w:rsid w:val="002100C9"/>
    <w:rsid w:val="00211605"/>
    <w:rsid w:val="0021165E"/>
    <w:rsid w:val="002118F0"/>
    <w:rsid w:val="0021304F"/>
    <w:rsid w:val="0021311D"/>
    <w:rsid w:val="00214E60"/>
    <w:rsid w:val="00214EE0"/>
    <w:rsid w:val="00214F06"/>
    <w:rsid w:val="0021592C"/>
    <w:rsid w:val="00220E37"/>
    <w:rsid w:val="0022183F"/>
    <w:rsid w:val="002229BF"/>
    <w:rsid w:val="00222B95"/>
    <w:rsid w:val="00223AE4"/>
    <w:rsid w:val="00226043"/>
    <w:rsid w:val="00226E85"/>
    <w:rsid w:val="00227175"/>
    <w:rsid w:val="00227189"/>
    <w:rsid w:val="00227CBC"/>
    <w:rsid w:val="00227DE3"/>
    <w:rsid w:val="002317C8"/>
    <w:rsid w:val="00231D19"/>
    <w:rsid w:val="00232047"/>
    <w:rsid w:val="0023241B"/>
    <w:rsid w:val="00232D40"/>
    <w:rsid w:val="00233211"/>
    <w:rsid w:val="002332E9"/>
    <w:rsid w:val="0023366D"/>
    <w:rsid w:val="00233B3F"/>
    <w:rsid w:val="00235071"/>
    <w:rsid w:val="0023589F"/>
    <w:rsid w:val="00236BCC"/>
    <w:rsid w:val="00236C51"/>
    <w:rsid w:val="002374CF"/>
    <w:rsid w:val="00237752"/>
    <w:rsid w:val="00237E60"/>
    <w:rsid w:val="00240AB9"/>
    <w:rsid w:val="00240AE0"/>
    <w:rsid w:val="00240B4F"/>
    <w:rsid w:val="002418D9"/>
    <w:rsid w:val="00241B3D"/>
    <w:rsid w:val="00241C6B"/>
    <w:rsid w:val="002423C0"/>
    <w:rsid w:val="00242A76"/>
    <w:rsid w:val="00242B92"/>
    <w:rsid w:val="00244E61"/>
    <w:rsid w:val="00244FC6"/>
    <w:rsid w:val="0024532C"/>
    <w:rsid w:val="00245601"/>
    <w:rsid w:val="002464D3"/>
    <w:rsid w:val="002465EB"/>
    <w:rsid w:val="00247454"/>
    <w:rsid w:val="00250D38"/>
    <w:rsid w:val="00252010"/>
    <w:rsid w:val="002523FB"/>
    <w:rsid w:val="00252FA1"/>
    <w:rsid w:val="002530AD"/>
    <w:rsid w:val="002530C8"/>
    <w:rsid w:val="0025346E"/>
    <w:rsid w:val="0025351D"/>
    <w:rsid w:val="00253F4A"/>
    <w:rsid w:val="0025432C"/>
    <w:rsid w:val="00255300"/>
    <w:rsid w:val="00255EBA"/>
    <w:rsid w:val="0025610C"/>
    <w:rsid w:val="002606FF"/>
    <w:rsid w:val="00261091"/>
    <w:rsid w:val="002619B0"/>
    <w:rsid w:val="00262299"/>
    <w:rsid w:val="002625D0"/>
    <w:rsid w:val="00262A3D"/>
    <w:rsid w:val="00263BA7"/>
    <w:rsid w:val="00263E2F"/>
    <w:rsid w:val="00264072"/>
    <w:rsid w:val="002642F1"/>
    <w:rsid w:val="0026464E"/>
    <w:rsid w:val="00264E07"/>
    <w:rsid w:val="00265AD6"/>
    <w:rsid w:val="00265D37"/>
    <w:rsid w:val="00266961"/>
    <w:rsid w:val="00266D17"/>
    <w:rsid w:val="00267423"/>
    <w:rsid w:val="002702D8"/>
    <w:rsid w:val="002704C4"/>
    <w:rsid w:val="002717CA"/>
    <w:rsid w:val="00272AE2"/>
    <w:rsid w:val="00272F2D"/>
    <w:rsid w:val="00274722"/>
    <w:rsid w:val="002748C9"/>
    <w:rsid w:val="00275664"/>
    <w:rsid w:val="00275686"/>
    <w:rsid w:val="00275B11"/>
    <w:rsid w:val="00275D68"/>
    <w:rsid w:val="00275F3C"/>
    <w:rsid w:val="002768FF"/>
    <w:rsid w:val="00276FE3"/>
    <w:rsid w:val="002770C5"/>
    <w:rsid w:val="00277313"/>
    <w:rsid w:val="002774D1"/>
    <w:rsid w:val="00280C1B"/>
    <w:rsid w:val="00281803"/>
    <w:rsid w:val="0028203A"/>
    <w:rsid w:val="002823C1"/>
    <w:rsid w:val="00284A81"/>
    <w:rsid w:val="0028771D"/>
    <w:rsid w:val="002916B9"/>
    <w:rsid w:val="00291BE3"/>
    <w:rsid w:val="00292629"/>
    <w:rsid w:val="00292813"/>
    <w:rsid w:val="00293ACF"/>
    <w:rsid w:val="00293C7C"/>
    <w:rsid w:val="0029407E"/>
    <w:rsid w:val="00295072"/>
    <w:rsid w:val="00295542"/>
    <w:rsid w:val="0029566C"/>
    <w:rsid w:val="002962FB"/>
    <w:rsid w:val="0029723C"/>
    <w:rsid w:val="0029790D"/>
    <w:rsid w:val="00297E58"/>
    <w:rsid w:val="002A0EAD"/>
    <w:rsid w:val="002A104D"/>
    <w:rsid w:val="002A4C47"/>
    <w:rsid w:val="002A5433"/>
    <w:rsid w:val="002A5678"/>
    <w:rsid w:val="002A569B"/>
    <w:rsid w:val="002A5740"/>
    <w:rsid w:val="002A5B48"/>
    <w:rsid w:val="002A5BA3"/>
    <w:rsid w:val="002A6349"/>
    <w:rsid w:val="002A640C"/>
    <w:rsid w:val="002A688D"/>
    <w:rsid w:val="002A68A5"/>
    <w:rsid w:val="002A701A"/>
    <w:rsid w:val="002A78C1"/>
    <w:rsid w:val="002B0367"/>
    <w:rsid w:val="002B094B"/>
    <w:rsid w:val="002B0F19"/>
    <w:rsid w:val="002B270D"/>
    <w:rsid w:val="002B3CBA"/>
    <w:rsid w:val="002B4C76"/>
    <w:rsid w:val="002B522A"/>
    <w:rsid w:val="002B53CD"/>
    <w:rsid w:val="002B5A95"/>
    <w:rsid w:val="002B5BE1"/>
    <w:rsid w:val="002B746A"/>
    <w:rsid w:val="002B7799"/>
    <w:rsid w:val="002C07C1"/>
    <w:rsid w:val="002C0A96"/>
    <w:rsid w:val="002C1825"/>
    <w:rsid w:val="002C1B20"/>
    <w:rsid w:val="002C1D54"/>
    <w:rsid w:val="002C1FB9"/>
    <w:rsid w:val="002C2E2F"/>
    <w:rsid w:val="002C36E9"/>
    <w:rsid w:val="002C3C22"/>
    <w:rsid w:val="002C49E8"/>
    <w:rsid w:val="002C5C2E"/>
    <w:rsid w:val="002C6884"/>
    <w:rsid w:val="002C6E5C"/>
    <w:rsid w:val="002C745D"/>
    <w:rsid w:val="002D158C"/>
    <w:rsid w:val="002D2382"/>
    <w:rsid w:val="002D27F7"/>
    <w:rsid w:val="002D2F02"/>
    <w:rsid w:val="002D34A5"/>
    <w:rsid w:val="002D3B36"/>
    <w:rsid w:val="002D44DF"/>
    <w:rsid w:val="002D4ED8"/>
    <w:rsid w:val="002D504B"/>
    <w:rsid w:val="002D5E1D"/>
    <w:rsid w:val="002D6067"/>
    <w:rsid w:val="002D6DED"/>
    <w:rsid w:val="002D6EBF"/>
    <w:rsid w:val="002D6F6D"/>
    <w:rsid w:val="002D7D97"/>
    <w:rsid w:val="002E11DD"/>
    <w:rsid w:val="002E2158"/>
    <w:rsid w:val="002E259C"/>
    <w:rsid w:val="002E2842"/>
    <w:rsid w:val="002E2FEB"/>
    <w:rsid w:val="002E414A"/>
    <w:rsid w:val="002E4281"/>
    <w:rsid w:val="002E4AF7"/>
    <w:rsid w:val="002E5226"/>
    <w:rsid w:val="002E5BA4"/>
    <w:rsid w:val="002E60E1"/>
    <w:rsid w:val="002E6419"/>
    <w:rsid w:val="002E719F"/>
    <w:rsid w:val="002F0A8E"/>
    <w:rsid w:val="002F0F4E"/>
    <w:rsid w:val="002F1740"/>
    <w:rsid w:val="002F24C8"/>
    <w:rsid w:val="002F25EE"/>
    <w:rsid w:val="002F286E"/>
    <w:rsid w:val="002F2D2F"/>
    <w:rsid w:val="002F2EBE"/>
    <w:rsid w:val="002F33FC"/>
    <w:rsid w:val="002F381F"/>
    <w:rsid w:val="002F39E1"/>
    <w:rsid w:val="002F480C"/>
    <w:rsid w:val="002F6B95"/>
    <w:rsid w:val="002F735E"/>
    <w:rsid w:val="002F7580"/>
    <w:rsid w:val="002F79B8"/>
    <w:rsid w:val="002F7D10"/>
    <w:rsid w:val="00300679"/>
    <w:rsid w:val="00300A7C"/>
    <w:rsid w:val="00301493"/>
    <w:rsid w:val="00301955"/>
    <w:rsid w:val="0030241D"/>
    <w:rsid w:val="003029A0"/>
    <w:rsid w:val="00302A1F"/>
    <w:rsid w:val="003032CE"/>
    <w:rsid w:val="00303C41"/>
    <w:rsid w:val="003045CE"/>
    <w:rsid w:val="0030477B"/>
    <w:rsid w:val="00304EB7"/>
    <w:rsid w:val="0030573D"/>
    <w:rsid w:val="0030586F"/>
    <w:rsid w:val="00305D6D"/>
    <w:rsid w:val="00306AF1"/>
    <w:rsid w:val="00306EDF"/>
    <w:rsid w:val="00306F16"/>
    <w:rsid w:val="003073A2"/>
    <w:rsid w:val="00307E9A"/>
    <w:rsid w:val="00314541"/>
    <w:rsid w:val="003146A6"/>
    <w:rsid w:val="0031474D"/>
    <w:rsid w:val="0031506D"/>
    <w:rsid w:val="00315A09"/>
    <w:rsid w:val="003163F5"/>
    <w:rsid w:val="00316C80"/>
    <w:rsid w:val="003171B5"/>
    <w:rsid w:val="00317313"/>
    <w:rsid w:val="003222EF"/>
    <w:rsid w:val="003229F8"/>
    <w:rsid w:val="00322D1B"/>
    <w:rsid w:val="00323BFB"/>
    <w:rsid w:val="00325737"/>
    <w:rsid w:val="0032577D"/>
    <w:rsid w:val="003257C2"/>
    <w:rsid w:val="003257F7"/>
    <w:rsid w:val="00325C4B"/>
    <w:rsid w:val="00326777"/>
    <w:rsid w:val="003306C7"/>
    <w:rsid w:val="00331055"/>
    <w:rsid w:val="00331EFB"/>
    <w:rsid w:val="003321F6"/>
    <w:rsid w:val="00332299"/>
    <w:rsid w:val="00333A4E"/>
    <w:rsid w:val="003349B6"/>
    <w:rsid w:val="0033589E"/>
    <w:rsid w:val="003365EA"/>
    <w:rsid w:val="003368F1"/>
    <w:rsid w:val="00336A58"/>
    <w:rsid w:val="00336E2B"/>
    <w:rsid w:val="00337028"/>
    <w:rsid w:val="00337192"/>
    <w:rsid w:val="00337B18"/>
    <w:rsid w:val="00340D63"/>
    <w:rsid w:val="00340FDD"/>
    <w:rsid w:val="00341788"/>
    <w:rsid w:val="00341B77"/>
    <w:rsid w:val="00342084"/>
    <w:rsid w:val="00342765"/>
    <w:rsid w:val="00343E2D"/>
    <w:rsid w:val="00344946"/>
    <w:rsid w:val="00345170"/>
    <w:rsid w:val="0034570B"/>
    <w:rsid w:val="0034601F"/>
    <w:rsid w:val="00346269"/>
    <w:rsid w:val="0034634B"/>
    <w:rsid w:val="003467D6"/>
    <w:rsid w:val="00346844"/>
    <w:rsid w:val="00346E24"/>
    <w:rsid w:val="00347E82"/>
    <w:rsid w:val="00350046"/>
    <w:rsid w:val="00351A25"/>
    <w:rsid w:val="0035260E"/>
    <w:rsid w:val="0035386A"/>
    <w:rsid w:val="0035473D"/>
    <w:rsid w:val="00354A70"/>
    <w:rsid w:val="00355CBE"/>
    <w:rsid w:val="00355FD9"/>
    <w:rsid w:val="0035672D"/>
    <w:rsid w:val="00357897"/>
    <w:rsid w:val="003579B3"/>
    <w:rsid w:val="00357A58"/>
    <w:rsid w:val="00357CA1"/>
    <w:rsid w:val="00357D4C"/>
    <w:rsid w:val="003600AA"/>
    <w:rsid w:val="00361D9F"/>
    <w:rsid w:val="00361FA1"/>
    <w:rsid w:val="003625C9"/>
    <w:rsid w:val="00362D82"/>
    <w:rsid w:val="00363E27"/>
    <w:rsid w:val="00364803"/>
    <w:rsid w:val="00364806"/>
    <w:rsid w:val="003655CB"/>
    <w:rsid w:val="003657FB"/>
    <w:rsid w:val="00365B4A"/>
    <w:rsid w:val="00366B4A"/>
    <w:rsid w:val="0036728F"/>
    <w:rsid w:val="0037039E"/>
    <w:rsid w:val="00370E87"/>
    <w:rsid w:val="00371375"/>
    <w:rsid w:val="00371B18"/>
    <w:rsid w:val="003733C6"/>
    <w:rsid w:val="003733D2"/>
    <w:rsid w:val="003735A6"/>
    <w:rsid w:val="00374355"/>
    <w:rsid w:val="003749FC"/>
    <w:rsid w:val="0037546B"/>
    <w:rsid w:val="003754BB"/>
    <w:rsid w:val="003758F8"/>
    <w:rsid w:val="003760A9"/>
    <w:rsid w:val="003761F2"/>
    <w:rsid w:val="0037628D"/>
    <w:rsid w:val="003765F7"/>
    <w:rsid w:val="003803E2"/>
    <w:rsid w:val="00380406"/>
    <w:rsid w:val="0038130E"/>
    <w:rsid w:val="00381F73"/>
    <w:rsid w:val="00382383"/>
    <w:rsid w:val="00382CF2"/>
    <w:rsid w:val="00383B79"/>
    <w:rsid w:val="00384F4A"/>
    <w:rsid w:val="00385481"/>
    <w:rsid w:val="0038695A"/>
    <w:rsid w:val="003874CB"/>
    <w:rsid w:val="00387EB8"/>
    <w:rsid w:val="0039024F"/>
    <w:rsid w:val="00390793"/>
    <w:rsid w:val="003911C5"/>
    <w:rsid w:val="0039129C"/>
    <w:rsid w:val="00391529"/>
    <w:rsid w:val="00391821"/>
    <w:rsid w:val="003930AE"/>
    <w:rsid w:val="00393B68"/>
    <w:rsid w:val="00394228"/>
    <w:rsid w:val="003947B7"/>
    <w:rsid w:val="00395207"/>
    <w:rsid w:val="00396F71"/>
    <w:rsid w:val="00397268"/>
    <w:rsid w:val="00397494"/>
    <w:rsid w:val="00397D5D"/>
    <w:rsid w:val="003A056C"/>
    <w:rsid w:val="003A061D"/>
    <w:rsid w:val="003A1032"/>
    <w:rsid w:val="003A12FD"/>
    <w:rsid w:val="003A1382"/>
    <w:rsid w:val="003A14BC"/>
    <w:rsid w:val="003A2483"/>
    <w:rsid w:val="003A2C27"/>
    <w:rsid w:val="003A3113"/>
    <w:rsid w:val="003A334B"/>
    <w:rsid w:val="003A3578"/>
    <w:rsid w:val="003A4C34"/>
    <w:rsid w:val="003A5920"/>
    <w:rsid w:val="003A67B9"/>
    <w:rsid w:val="003A6D32"/>
    <w:rsid w:val="003A76A3"/>
    <w:rsid w:val="003B056C"/>
    <w:rsid w:val="003B1644"/>
    <w:rsid w:val="003B1BAD"/>
    <w:rsid w:val="003B20EE"/>
    <w:rsid w:val="003B24B6"/>
    <w:rsid w:val="003B2728"/>
    <w:rsid w:val="003B2D05"/>
    <w:rsid w:val="003B313D"/>
    <w:rsid w:val="003B3353"/>
    <w:rsid w:val="003B439E"/>
    <w:rsid w:val="003B4972"/>
    <w:rsid w:val="003B5AD4"/>
    <w:rsid w:val="003B663A"/>
    <w:rsid w:val="003B6A3B"/>
    <w:rsid w:val="003B6D5E"/>
    <w:rsid w:val="003B6FEA"/>
    <w:rsid w:val="003C0868"/>
    <w:rsid w:val="003C0C30"/>
    <w:rsid w:val="003C0D23"/>
    <w:rsid w:val="003C1280"/>
    <w:rsid w:val="003C20B2"/>
    <w:rsid w:val="003C2907"/>
    <w:rsid w:val="003C3472"/>
    <w:rsid w:val="003C3649"/>
    <w:rsid w:val="003C394E"/>
    <w:rsid w:val="003C3D5A"/>
    <w:rsid w:val="003C3E8F"/>
    <w:rsid w:val="003C4127"/>
    <w:rsid w:val="003C4269"/>
    <w:rsid w:val="003C4C7A"/>
    <w:rsid w:val="003C4EC5"/>
    <w:rsid w:val="003C5029"/>
    <w:rsid w:val="003C5076"/>
    <w:rsid w:val="003C72B5"/>
    <w:rsid w:val="003C73AA"/>
    <w:rsid w:val="003D030F"/>
    <w:rsid w:val="003D1389"/>
    <w:rsid w:val="003D16CE"/>
    <w:rsid w:val="003D22EB"/>
    <w:rsid w:val="003D24B4"/>
    <w:rsid w:val="003D28DF"/>
    <w:rsid w:val="003D31FD"/>
    <w:rsid w:val="003D3399"/>
    <w:rsid w:val="003D525F"/>
    <w:rsid w:val="003D5F1D"/>
    <w:rsid w:val="003D6224"/>
    <w:rsid w:val="003D6D05"/>
    <w:rsid w:val="003D6F3E"/>
    <w:rsid w:val="003D7019"/>
    <w:rsid w:val="003D7B68"/>
    <w:rsid w:val="003E106E"/>
    <w:rsid w:val="003E1322"/>
    <w:rsid w:val="003E1978"/>
    <w:rsid w:val="003E20CF"/>
    <w:rsid w:val="003E3D11"/>
    <w:rsid w:val="003E3DD4"/>
    <w:rsid w:val="003E53C9"/>
    <w:rsid w:val="003E613B"/>
    <w:rsid w:val="003E6BA6"/>
    <w:rsid w:val="003E6C89"/>
    <w:rsid w:val="003E6FC6"/>
    <w:rsid w:val="003E74EE"/>
    <w:rsid w:val="003E7774"/>
    <w:rsid w:val="003F01B4"/>
    <w:rsid w:val="003F0CC1"/>
    <w:rsid w:val="003F12B2"/>
    <w:rsid w:val="003F1D81"/>
    <w:rsid w:val="003F214D"/>
    <w:rsid w:val="003F223A"/>
    <w:rsid w:val="003F3C86"/>
    <w:rsid w:val="003F440E"/>
    <w:rsid w:val="003F5AAE"/>
    <w:rsid w:val="003F5D2A"/>
    <w:rsid w:val="003F66A6"/>
    <w:rsid w:val="003F680A"/>
    <w:rsid w:val="003F685B"/>
    <w:rsid w:val="003F68A6"/>
    <w:rsid w:val="003F6D1E"/>
    <w:rsid w:val="003F7052"/>
    <w:rsid w:val="0040156C"/>
    <w:rsid w:val="004038C6"/>
    <w:rsid w:val="00404491"/>
    <w:rsid w:val="00405137"/>
    <w:rsid w:val="004060A2"/>
    <w:rsid w:val="0040658E"/>
    <w:rsid w:val="00406E78"/>
    <w:rsid w:val="00406EBA"/>
    <w:rsid w:val="00407A6F"/>
    <w:rsid w:val="00407FB4"/>
    <w:rsid w:val="00410CFD"/>
    <w:rsid w:val="00411482"/>
    <w:rsid w:val="00411AAB"/>
    <w:rsid w:val="00411C72"/>
    <w:rsid w:val="004127AB"/>
    <w:rsid w:val="00412BE6"/>
    <w:rsid w:val="004152A2"/>
    <w:rsid w:val="00416258"/>
    <w:rsid w:val="00416A68"/>
    <w:rsid w:val="00416D54"/>
    <w:rsid w:val="00416E29"/>
    <w:rsid w:val="00416F90"/>
    <w:rsid w:val="00417350"/>
    <w:rsid w:val="004213D4"/>
    <w:rsid w:val="00421751"/>
    <w:rsid w:val="004218AA"/>
    <w:rsid w:val="00421EB3"/>
    <w:rsid w:val="00422280"/>
    <w:rsid w:val="00422B79"/>
    <w:rsid w:val="00423575"/>
    <w:rsid w:val="00423A7F"/>
    <w:rsid w:val="00424B9B"/>
    <w:rsid w:val="00425146"/>
    <w:rsid w:val="004257D9"/>
    <w:rsid w:val="00426186"/>
    <w:rsid w:val="0042679F"/>
    <w:rsid w:val="00427E54"/>
    <w:rsid w:val="004301AE"/>
    <w:rsid w:val="00430766"/>
    <w:rsid w:val="00430C3C"/>
    <w:rsid w:val="004313FC"/>
    <w:rsid w:val="00431435"/>
    <w:rsid w:val="00432035"/>
    <w:rsid w:val="00432AE7"/>
    <w:rsid w:val="00433A90"/>
    <w:rsid w:val="00433BB3"/>
    <w:rsid w:val="00433C1D"/>
    <w:rsid w:val="0043462A"/>
    <w:rsid w:val="004346A4"/>
    <w:rsid w:val="00435249"/>
    <w:rsid w:val="00435C04"/>
    <w:rsid w:val="00436831"/>
    <w:rsid w:val="00437148"/>
    <w:rsid w:val="00440C52"/>
    <w:rsid w:val="00440ED5"/>
    <w:rsid w:val="004419AD"/>
    <w:rsid w:val="0044215B"/>
    <w:rsid w:val="00442E52"/>
    <w:rsid w:val="004443C0"/>
    <w:rsid w:val="00444630"/>
    <w:rsid w:val="0044594A"/>
    <w:rsid w:val="00445EF2"/>
    <w:rsid w:val="004466A1"/>
    <w:rsid w:val="00446F3B"/>
    <w:rsid w:val="004504C2"/>
    <w:rsid w:val="00450897"/>
    <w:rsid w:val="004522F7"/>
    <w:rsid w:val="004534FE"/>
    <w:rsid w:val="00453D9C"/>
    <w:rsid w:val="00455DC5"/>
    <w:rsid w:val="00456088"/>
    <w:rsid w:val="00456462"/>
    <w:rsid w:val="00456A5C"/>
    <w:rsid w:val="00457252"/>
    <w:rsid w:val="004572E4"/>
    <w:rsid w:val="004572FC"/>
    <w:rsid w:val="00457E34"/>
    <w:rsid w:val="004608A0"/>
    <w:rsid w:val="00461A9A"/>
    <w:rsid w:val="004622E6"/>
    <w:rsid w:val="00462342"/>
    <w:rsid w:val="004628B0"/>
    <w:rsid w:val="00462C40"/>
    <w:rsid w:val="00463509"/>
    <w:rsid w:val="0046398B"/>
    <w:rsid w:val="00463F6B"/>
    <w:rsid w:val="00464335"/>
    <w:rsid w:val="004645DD"/>
    <w:rsid w:val="004673CE"/>
    <w:rsid w:val="00467A61"/>
    <w:rsid w:val="0047315A"/>
    <w:rsid w:val="0047347B"/>
    <w:rsid w:val="00473CE1"/>
    <w:rsid w:val="00473E8D"/>
    <w:rsid w:val="004747BB"/>
    <w:rsid w:val="00474BE0"/>
    <w:rsid w:val="0047544E"/>
    <w:rsid w:val="00480065"/>
    <w:rsid w:val="004800F5"/>
    <w:rsid w:val="004803DA"/>
    <w:rsid w:val="004817F8"/>
    <w:rsid w:val="00482025"/>
    <w:rsid w:val="00482460"/>
    <w:rsid w:val="00482672"/>
    <w:rsid w:val="00482881"/>
    <w:rsid w:val="00482D60"/>
    <w:rsid w:val="00483ED2"/>
    <w:rsid w:val="0048668E"/>
    <w:rsid w:val="00487C83"/>
    <w:rsid w:val="004901EC"/>
    <w:rsid w:val="00490205"/>
    <w:rsid w:val="004902E9"/>
    <w:rsid w:val="00490848"/>
    <w:rsid w:val="00491FE2"/>
    <w:rsid w:val="00492359"/>
    <w:rsid w:val="00492FF0"/>
    <w:rsid w:val="0049408E"/>
    <w:rsid w:val="004944F0"/>
    <w:rsid w:val="00494687"/>
    <w:rsid w:val="00496490"/>
    <w:rsid w:val="00496923"/>
    <w:rsid w:val="00497B40"/>
    <w:rsid w:val="004A02BB"/>
    <w:rsid w:val="004A0CB0"/>
    <w:rsid w:val="004A24C1"/>
    <w:rsid w:val="004A298D"/>
    <w:rsid w:val="004A2B64"/>
    <w:rsid w:val="004A3B24"/>
    <w:rsid w:val="004A3D78"/>
    <w:rsid w:val="004A41F7"/>
    <w:rsid w:val="004A4F7D"/>
    <w:rsid w:val="004A71ED"/>
    <w:rsid w:val="004A797C"/>
    <w:rsid w:val="004A7D7C"/>
    <w:rsid w:val="004B14D0"/>
    <w:rsid w:val="004B1ED6"/>
    <w:rsid w:val="004B2162"/>
    <w:rsid w:val="004B23D5"/>
    <w:rsid w:val="004B2418"/>
    <w:rsid w:val="004B2C30"/>
    <w:rsid w:val="004B3477"/>
    <w:rsid w:val="004B3575"/>
    <w:rsid w:val="004B484E"/>
    <w:rsid w:val="004B4850"/>
    <w:rsid w:val="004B51D7"/>
    <w:rsid w:val="004B56C4"/>
    <w:rsid w:val="004B6653"/>
    <w:rsid w:val="004B7365"/>
    <w:rsid w:val="004B7F12"/>
    <w:rsid w:val="004C03BF"/>
    <w:rsid w:val="004C068E"/>
    <w:rsid w:val="004C11BA"/>
    <w:rsid w:val="004C1343"/>
    <w:rsid w:val="004C1435"/>
    <w:rsid w:val="004C18C6"/>
    <w:rsid w:val="004C23B0"/>
    <w:rsid w:val="004C29F9"/>
    <w:rsid w:val="004C2E59"/>
    <w:rsid w:val="004C39F0"/>
    <w:rsid w:val="004C3DB1"/>
    <w:rsid w:val="004C3F90"/>
    <w:rsid w:val="004C4193"/>
    <w:rsid w:val="004C44BA"/>
    <w:rsid w:val="004C44D2"/>
    <w:rsid w:val="004C4F47"/>
    <w:rsid w:val="004C56F7"/>
    <w:rsid w:val="004C62BC"/>
    <w:rsid w:val="004C6B05"/>
    <w:rsid w:val="004C6CB7"/>
    <w:rsid w:val="004C7348"/>
    <w:rsid w:val="004D0B8A"/>
    <w:rsid w:val="004D0D91"/>
    <w:rsid w:val="004D1000"/>
    <w:rsid w:val="004D10D4"/>
    <w:rsid w:val="004D12DD"/>
    <w:rsid w:val="004D164D"/>
    <w:rsid w:val="004D2A4A"/>
    <w:rsid w:val="004D2AD2"/>
    <w:rsid w:val="004D3D0F"/>
    <w:rsid w:val="004D41DB"/>
    <w:rsid w:val="004D5954"/>
    <w:rsid w:val="004D6488"/>
    <w:rsid w:val="004D7AC9"/>
    <w:rsid w:val="004E0057"/>
    <w:rsid w:val="004E0E58"/>
    <w:rsid w:val="004E1364"/>
    <w:rsid w:val="004E1779"/>
    <w:rsid w:val="004E1F25"/>
    <w:rsid w:val="004E202E"/>
    <w:rsid w:val="004E2AB7"/>
    <w:rsid w:val="004E35DD"/>
    <w:rsid w:val="004E3831"/>
    <w:rsid w:val="004E3F57"/>
    <w:rsid w:val="004E45E4"/>
    <w:rsid w:val="004E48E8"/>
    <w:rsid w:val="004E49C4"/>
    <w:rsid w:val="004E4AC4"/>
    <w:rsid w:val="004E4AD6"/>
    <w:rsid w:val="004E5CFD"/>
    <w:rsid w:val="004E6230"/>
    <w:rsid w:val="004E63AC"/>
    <w:rsid w:val="004E6BA7"/>
    <w:rsid w:val="004E6E16"/>
    <w:rsid w:val="004E7789"/>
    <w:rsid w:val="004F0E9B"/>
    <w:rsid w:val="004F19D1"/>
    <w:rsid w:val="004F1DDC"/>
    <w:rsid w:val="004F270F"/>
    <w:rsid w:val="004F4071"/>
    <w:rsid w:val="004F4FE7"/>
    <w:rsid w:val="004F55F4"/>
    <w:rsid w:val="004F6055"/>
    <w:rsid w:val="004F6CDD"/>
    <w:rsid w:val="005003C5"/>
    <w:rsid w:val="00500D4B"/>
    <w:rsid w:val="00500E26"/>
    <w:rsid w:val="00501FDA"/>
    <w:rsid w:val="005021B9"/>
    <w:rsid w:val="0050277F"/>
    <w:rsid w:val="00503684"/>
    <w:rsid w:val="00503B92"/>
    <w:rsid w:val="00503C79"/>
    <w:rsid w:val="005042F9"/>
    <w:rsid w:val="005044F7"/>
    <w:rsid w:val="00504822"/>
    <w:rsid w:val="005059B8"/>
    <w:rsid w:val="00505A44"/>
    <w:rsid w:val="005061E2"/>
    <w:rsid w:val="00506C75"/>
    <w:rsid w:val="00507471"/>
    <w:rsid w:val="005077AB"/>
    <w:rsid w:val="0050792A"/>
    <w:rsid w:val="005107AB"/>
    <w:rsid w:val="0051086F"/>
    <w:rsid w:val="00510EE4"/>
    <w:rsid w:val="00510EE7"/>
    <w:rsid w:val="00510FA6"/>
    <w:rsid w:val="00511476"/>
    <w:rsid w:val="00511DA0"/>
    <w:rsid w:val="00511FDC"/>
    <w:rsid w:val="00512426"/>
    <w:rsid w:val="005137E4"/>
    <w:rsid w:val="005141D0"/>
    <w:rsid w:val="0051442D"/>
    <w:rsid w:val="00514C94"/>
    <w:rsid w:val="005150B3"/>
    <w:rsid w:val="005150CB"/>
    <w:rsid w:val="00515423"/>
    <w:rsid w:val="00515734"/>
    <w:rsid w:val="00515D6B"/>
    <w:rsid w:val="005165C1"/>
    <w:rsid w:val="00516668"/>
    <w:rsid w:val="00520AAE"/>
    <w:rsid w:val="00520DBC"/>
    <w:rsid w:val="00520EBE"/>
    <w:rsid w:val="0052155E"/>
    <w:rsid w:val="005218A5"/>
    <w:rsid w:val="00521FB8"/>
    <w:rsid w:val="0052210B"/>
    <w:rsid w:val="0052357D"/>
    <w:rsid w:val="00524BB7"/>
    <w:rsid w:val="00526020"/>
    <w:rsid w:val="005262B2"/>
    <w:rsid w:val="00526C17"/>
    <w:rsid w:val="00526E37"/>
    <w:rsid w:val="00526FF3"/>
    <w:rsid w:val="005271E7"/>
    <w:rsid w:val="00527874"/>
    <w:rsid w:val="00530F35"/>
    <w:rsid w:val="005311E6"/>
    <w:rsid w:val="00531DDC"/>
    <w:rsid w:val="00531E47"/>
    <w:rsid w:val="00531F73"/>
    <w:rsid w:val="00532287"/>
    <w:rsid w:val="00532480"/>
    <w:rsid w:val="00532757"/>
    <w:rsid w:val="00534AA2"/>
    <w:rsid w:val="00535693"/>
    <w:rsid w:val="00535985"/>
    <w:rsid w:val="0053669A"/>
    <w:rsid w:val="00537239"/>
    <w:rsid w:val="0053798F"/>
    <w:rsid w:val="00537BE4"/>
    <w:rsid w:val="0054095E"/>
    <w:rsid w:val="00540BB2"/>
    <w:rsid w:val="00540F42"/>
    <w:rsid w:val="005416AB"/>
    <w:rsid w:val="005433DF"/>
    <w:rsid w:val="0054355B"/>
    <w:rsid w:val="00543D8D"/>
    <w:rsid w:val="00544578"/>
    <w:rsid w:val="00544DEA"/>
    <w:rsid w:val="00545995"/>
    <w:rsid w:val="00546799"/>
    <w:rsid w:val="00546A44"/>
    <w:rsid w:val="00546E41"/>
    <w:rsid w:val="00546E9D"/>
    <w:rsid w:val="00547A42"/>
    <w:rsid w:val="00547C08"/>
    <w:rsid w:val="00550DC7"/>
    <w:rsid w:val="005512AF"/>
    <w:rsid w:val="00551341"/>
    <w:rsid w:val="00551FE6"/>
    <w:rsid w:val="00552957"/>
    <w:rsid w:val="00552AE3"/>
    <w:rsid w:val="00553521"/>
    <w:rsid w:val="00553B3F"/>
    <w:rsid w:val="00553E4E"/>
    <w:rsid w:val="00554329"/>
    <w:rsid w:val="005555E4"/>
    <w:rsid w:val="00555E91"/>
    <w:rsid w:val="005562CE"/>
    <w:rsid w:val="005572A8"/>
    <w:rsid w:val="005577DC"/>
    <w:rsid w:val="005604E3"/>
    <w:rsid w:val="00560D26"/>
    <w:rsid w:val="00561213"/>
    <w:rsid w:val="00561516"/>
    <w:rsid w:val="0056181D"/>
    <w:rsid w:val="00562031"/>
    <w:rsid w:val="00563101"/>
    <w:rsid w:val="005632D1"/>
    <w:rsid w:val="00563CE7"/>
    <w:rsid w:val="00564446"/>
    <w:rsid w:val="00564788"/>
    <w:rsid w:val="00564F7D"/>
    <w:rsid w:val="0056541C"/>
    <w:rsid w:val="00565B29"/>
    <w:rsid w:val="00565E70"/>
    <w:rsid w:val="00566232"/>
    <w:rsid w:val="005662C1"/>
    <w:rsid w:val="005669BA"/>
    <w:rsid w:val="00566FE4"/>
    <w:rsid w:val="005674B1"/>
    <w:rsid w:val="005675C0"/>
    <w:rsid w:val="00567A73"/>
    <w:rsid w:val="00570071"/>
    <w:rsid w:val="0057048D"/>
    <w:rsid w:val="00571A43"/>
    <w:rsid w:val="00571BA8"/>
    <w:rsid w:val="005729B2"/>
    <w:rsid w:val="005741F9"/>
    <w:rsid w:val="0057422E"/>
    <w:rsid w:val="005747EF"/>
    <w:rsid w:val="005748C0"/>
    <w:rsid w:val="00574969"/>
    <w:rsid w:val="005764F1"/>
    <w:rsid w:val="00576F7C"/>
    <w:rsid w:val="005779BA"/>
    <w:rsid w:val="00577CF4"/>
    <w:rsid w:val="00577FDC"/>
    <w:rsid w:val="00580E15"/>
    <w:rsid w:val="005811C2"/>
    <w:rsid w:val="00581698"/>
    <w:rsid w:val="00581B34"/>
    <w:rsid w:val="00581CBF"/>
    <w:rsid w:val="00582525"/>
    <w:rsid w:val="005832FC"/>
    <w:rsid w:val="00583327"/>
    <w:rsid w:val="005842B5"/>
    <w:rsid w:val="005843D7"/>
    <w:rsid w:val="00584AC4"/>
    <w:rsid w:val="0058632B"/>
    <w:rsid w:val="00587183"/>
    <w:rsid w:val="005875D5"/>
    <w:rsid w:val="00587B01"/>
    <w:rsid w:val="005908FF"/>
    <w:rsid w:val="00592171"/>
    <w:rsid w:val="005922F9"/>
    <w:rsid w:val="00592B3B"/>
    <w:rsid w:val="005944C0"/>
    <w:rsid w:val="00595407"/>
    <w:rsid w:val="00595752"/>
    <w:rsid w:val="005961A5"/>
    <w:rsid w:val="00596B31"/>
    <w:rsid w:val="00596C1A"/>
    <w:rsid w:val="00597B80"/>
    <w:rsid w:val="005A04A2"/>
    <w:rsid w:val="005A0914"/>
    <w:rsid w:val="005A0C3B"/>
    <w:rsid w:val="005A189C"/>
    <w:rsid w:val="005A4547"/>
    <w:rsid w:val="005A477C"/>
    <w:rsid w:val="005A4E9F"/>
    <w:rsid w:val="005A592F"/>
    <w:rsid w:val="005A7E3D"/>
    <w:rsid w:val="005B2322"/>
    <w:rsid w:val="005B28A8"/>
    <w:rsid w:val="005B28F3"/>
    <w:rsid w:val="005B3D67"/>
    <w:rsid w:val="005B65DB"/>
    <w:rsid w:val="005B6886"/>
    <w:rsid w:val="005B6F1F"/>
    <w:rsid w:val="005B71B5"/>
    <w:rsid w:val="005C012C"/>
    <w:rsid w:val="005C2237"/>
    <w:rsid w:val="005C2273"/>
    <w:rsid w:val="005C2C5B"/>
    <w:rsid w:val="005C3B80"/>
    <w:rsid w:val="005C3C62"/>
    <w:rsid w:val="005C3E0A"/>
    <w:rsid w:val="005C4156"/>
    <w:rsid w:val="005C4505"/>
    <w:rsid w:val="005C48CD"/>
    <w:rsid w:val="005C7343"/>
    <w:rsid w:val="005C7816"/>
    <w:rsid w:val="005D013A"/>
    <w:rsid w:val="005D01BA"/>
    <w:rsid w:val="005D1909"/>
    <w:rsid w:val="005D1E30"/>
    <w:rsid w:val="005D2319"/>
    <w:rsid w:val="005D366A"/>
    <w:rsid w:val="005D369F"/>
    <w:rsid w:val="005D48B7"/>
    <w:rsid w:val="005D5385"/>
    <w:rsid w:val="005D5A98"/>
    <w:rsid w:val="005D5B76"/>
    <w:rsid w:val="005D6124"/>
    <w:rsid w:val="005D6315"/>
    <w:rsid w:val="005D6928"/>
    <w:rsid w:val="005D6B81"/>
    <w:rsid w:val="005D7064"/>
    <w:rsid w:val="005E052D"/>
    <w:rsid w:val="005E07BD"/>
    <w:rsid w:val="005E11CD"/>
    <w:rsid w:val="005E1428"/>
    <w:rsid w:val="005E166B"/>
    <w:rsid w:val="005E1F09"/>
    <w:rsid w:val="005E21EE"/>
    <w:rsid w:val="005E344C"/>
    <w:rsid w:val="005E3A0D"/>
    <w:rsid w:val="005E4406"/>
    <w:rsid w:val="005E4458"/>
    <w:rsid w:val="005E4542"/>
    <w:rsid w:val="005E4685"/>
    <w:rsid w:val="005E4B8F"/>
    <w:rsid w:val="005E52E8"/>
    <w:rsid w:val="005E54D1"/>
    <w:rsid w:val="005E5BBB"/>
    <w:rsid w:val="005E5D4D"/>
    <w:rsid w:val="005E5EB1"/>
    <w:rsid w:val="005E6516"/>
    <w:rsid w:val="005E7652"/>
    <w:rsid w:val="005E7E85"/>
    <w:rsid w:val="005F07A4"/>
    <w:rsid w:val="005F0C01"/>
    <w:rsid w:val="005F1021"/>
    <w:rsid w:val="005F1645"/>
    <w:rsid w:val="005F18C9"/>
    <w:rsid w:val="005F1CB1"/>
    <w:rsid w:val="005F1F5C"/>
    <w:rsid w:val="005F2826"/>
    <w:rsid w:val="005F2AC2"/>
    <w:rsid w:val="005F2B09"/>
    <w:rsid w:val="005F3163"/>
    <w:rsid w:val="005F3507"/>
    <w:rsid w:val="005F4110"/>
    <w:rsid w:val="005F4982"/>
    <w:rsid w:val="005F4DE3"/>
    <w:rsid w:val="005F6400"/>
    <w:rsid w:val="005F710A"/>
    <w:rsid w:val="005F71E7"/>
    <w:rsid w:val="005F7E6A"/>
    <w:rsid w:val="0060058B"/>
    <w:rsid w:val="00601018"/>
    <w:rsid w:val="00602ABA"/>
    <w:rsid w:val="00602F47"/>
    <w:rsid w:val="00603CCD"/>
    <w:rsid w:val="00604198"/>
    <w:rsid w:val="00604679"/>
    <w:rsid w:val="00604B34"/>
    <w:rsid w:val="00604E15"/>
    <w:rsid w:val="00605C18"/>
    <w:rsid w:val="0060606D"/>
    <w:rsid w:val="006071A1"/>
    <w:rsid w:val="00607711"/>
    <w:rsid w:val="00607888"/>
    <w:rsid w:val="00607C27"/>
    <w:rsid w:val="00610509"/>
    <w:rsid w:val="00610E7F"/>
    <w:rsid w:val="00611141"/>
    <w:rsid w:val="00611D6E"/>
    <w:rsid w:val="0061322D"/>
    <w:rsid w:val="00613AD0"/>
    <w:rsid w:val="00614072"/>
    <w:rsid w:val="00614434"/>
    <w:rsid w:val="00614545"/>
    <w:rsid w:val="0061506C"/>
    <w:rsid w:val="00615513"/>
    <w:rsid w:val="00615D9C"/>
    <w:rsid w:val="0061600B"/>
    <w:rsid w:val="006163A4"/>
    <w:rsid w:val="0061726C"/>
    <w:rsid w:val="00617983"/>
    <w:rsid w:val="00620DCF"/>
    <w:rsid w:val="006212EC"/>
    <w:rsid w:val="00621556"/>
    <w:rsid w:val="00621A8A"/>
    <w:rsid w:val="00622749"/>
    <w:rsid w:val="006255F9"/>
    <w:rsid w:val="00625609"/>
    <w:rsid w:val="00625FE6"/>
    <w:rsid w:val="00626EDD"/>
    <w:rsid w:val="0062735A"/>
    <w:rsid w:val="00630426"/>
    <w:rsid w:val="00630A8C"/>
    <w:rsid w:val="00630EE9"/>
    <w:rsid w:val="0063163F"/>
    <w:rsid w:val="00631933"/>
    <w:rsid w:val="0063263A"/>
    <w:rsid w:val="00633FFA"/>
    <w:rsid w:val="00634876"/>
    <w:rsid w:val="00635948"/>
    <w:rsid w:val="0063645D"/>
    <w:rsid w:val="006369E5"/>
    <w:rsid w:val="00636BE8"/>
    <w:rsid w:val="00637B90"/>
    <w:rsid w:val="00637F22"/>
    <w:rsid w:val="006402DE"/>
    <w:rsid w:val="00640728"/>
    <w:rsid w:val="006413F3"/>
    <w:rsid w:val="006421EB"/>
    <w:rsid w:val="00642AFF"/>
    <w:rsid w:val="00642D65"/>
    <w:rsid w:val="00643E78"/>
    <w:rsid w:val="00644166"/>
    <w:rsid w:val="0064452E"/>
    <w:rsid w:val="006449B4"/>
    <w:rsid w:val="006455FF"/>
    <w:rsid w:val="00645812"/>
    <w:rsid w:val="006459BB"/>
    <w:rsid w:val="00645D25"/>
    <w:rsid w:val="00645F98"/>
    <w:rsid w:val="006460D4"/>
    <w:rsid w:val="00650230"/>
    <w:rsid w:val="00650352"/>
    <w:rsid w:val="0065077A"/>
    <w:rsid w:val="00650C81"/>
    <w:rsid w:val="00651053"/>
    <w:rsid w:val="0065196E"/>
    <w:rsid w:val="00651A29"/>
    <w:rsid w:val="00652DE2"/>
    <w:rsid w:val="006533D2"/>
    <w:rsid w:val="006539E6"/>
    <w:rsid w:val="00654567"/>
    <w:rsid w:val="0065466E"/>
    <w:rsid w:val="006563E3"/>
    <w:rsid w:val="0065660E"/>
    <w:rsid w:val="00656A8F"/>
    <w:rsid w:val="0065737D"/>
    <w:rsid w:val="0066024E"/>
    <w:rsid w:val="00660E89"/>
    <w:rsid w:val="0066234C"/>
    <w:rsid w:val="00662372"/>
    <w:rsid w:val="0066337E"/>
    <w:rsid w:val="0066429F"/>
    <w:rsid w:val="00664442"/>
    <w:rsid w:val="00664449"/>
    <w:rsid w:val="006660A0"/>
    <w:rsid w:val="00666515"/>
    <w:rsid w:val="00666DB8"/>
    <w:rsid w:val="006679FF"/>
    <w:rsid w:val="00670ABD"/>
    <w:rsid w:val="006719B8"/>
    <w:rsid w:val="00671A8C"/>
    <w:rsid w:val="006726E1"/>
    <w:rsid w:val="00672A3A"/>
    <w:rsid w:val="006732C3"/>
    <w:rsid w:val="00674181"/>
    <w:rsid w:val="006742EF"/>
    <w:rsid w:val="006748E2"/>
    <w:rsid w:val="00674AEC"/>
    <w:rsid w:val="00674BCC"/>
    <w:rsid w:val="00675080"/>
    <w:rsid w:val="006753E7"/>
    <w:rsid w:val="00675F41"/>
    <w:rsid w:val="00675F51"/>
    <w:rsid w:val="00676096"/>
    <w:rsid w:val="00676EF9"/>
    <w:rsid w:val="00677C8D"/>
    <w:rsid w:val="00680407"/>
    <w:rsid w:val="00680532"/>
    <w:rsid w:val="00680EC4"/>
    <w:rsid w:val="0068193B"/>
    <w:rsid w:val="00682675"/>
    <w:rsid w:val="00682BA9"/>
    <w:rsid w:val="00682DAB"/>
    <w:rsid w:val="00682F71"/>
    <w:rsid w:val="006834AF"/>
    <w:rsid w:val="0068446D"/>
    <w:rsid w:val="00684FD2"/>
    <w:rsid w:val="006866A0"/>
    <w:rsid w:val="00686AED"/>
    <w:rsid w:val="00686C8F"/>
    <w:rsid w:val="00687631"/>
    <w:rsid w:val="00687DC4"/>
    <w:rsid w:val="00690813"/>
    <w:rsid w:val="00691F15"/>
    <w:rsid w:val="00692016"/>
    <w:rsid w:val="00692230"/>
    <w:rsid w:val="00692881"/>
    <w:rsid w:val="0069292B"/>
    <w:rsid w:val="0069382D"/>
    <w:rsid w:val="006943DA"/>
    <w:rsid w:val="006945C8"/>
    <w:rsid w:val="00694C86"/>
    <w:rsid w:val="00694F76"/>
    <w:rsid w:val="00694FE7"/>
    <w:rsid w:val="00695948"/>
    <w:rsid w:val="00696716"/>
    <w:rsid w:val="00696924"/>
    <w:rsid w:val="00697140"/>
    <w:rsid w:val="0069726D"/>
    <w:rsid w:val="006A194F"/>
    <w:rsid w:val="006A1FDA"/>
    <w:rsid w:val="006A2589"/>
    <w:rsid w:val="006A2CBB"/>
    <w:rsid w:val="006A454F"/>
    <w:rsid w:val="006A49C4"/>
    <w:rsid w:val="006A4FDF"/>
    <w:rsid w:val="006A5EFA"/>
    <w:rsid w:val="006A606B"/>
    <w:rsid w:val="006A60BD"/>
    <w:rsid w:val="006A61A0"/>
    <w:rsid w:val="006A678B"/>
    <w:rsid w:val="006A7046"/>
    <w:rsid w:val="006A74DC"/>
    <w:rsid w:val="006A7AEE"/>
    <w:rsid w:val="006B11F9"/>
    <w:rsid w:val="006B1411"/>
    <w:rsid w:val="006B3060"/>
    <w:rsid w:val="006B4D79"/>
    <w:rsid w:val="006B4E08"/>
    <w:rsid w:val="006B528C"/>
    <w:rsid w:val="006B58C2"/>
    <w:rsid w:val="006B64FB"/>
    <w:rsid w:val="006B653F"/>
    <w:rsid w:val="006B7BC4"/>
    <w:rsid w:val="006C02BB"/>
    <w:rsid w:val="006C0A0C"/>
    <w:rsid w:val="006C0C16"/>
    <w:rsid w:val="006C18B6"/>
    <w:rsid w:val="006C29D6"/>
    <w:rsid w:val="006C2E82"/>
    <w:rsid w:val="006C3AB1"/>
    <w:rsid w:val="006C5676"/>
    <w:rsid w:val="006C59BD"/>
    <w:rsid w:val="006C5A3A"/>
    <w:rsid w:val="006C5F03"/>
    <w:rsid w:val="006C601D"/>
    <w:rsid w:val="006C636F"/>
    <w:rsid w:val="006C66A3"/>
    <w:rsid w:val="006C6968"/>
    <w:rsid w:val="006C6C62"/>
    <w:rsid w:val="006C6CE9"/>
    <w:rsid w:val="006C7368"/>
    <w:rsid w:val="006C7D78"/>
    <w:rsid w:val="006D0476"/>
    <w:rsid w:val="006D0A03"/>
    <w:rsid w:val="006D1AE5"/>
    <w:rsid w:val="006D240B"/>
    <w:rsid w:val="006D5760"/>
    <w:rsid w:val="006D7451"/>
    <w:rsid w:val="006E06E2"/>
    <w:rsid w:val="006E1016"/>
    <w:rsid w:val="006E14E0"/>
    <w:rsid w:val="006E23D5"/>
    <w:rsid w:val="006E2CB0"/>
    <w:rsid w:val="006E4F5D"/>
    <w:rsid w:val="006E5013"/>
    <w:rsid w:val="006E56CA"/>
    <w:rsid w:val="006E5BC1"/>
    <w:rsid w:val="006E68C2"/>
    <w:rsid w:val="006E7CA8"/>
    <w:rsid w:val="006E7D30"/>
    <w:rsid w:val="006E7D45"/>
    <w:rsid w:val="006F00E3"/>
    <w:rsid w:val="006F12DD"/>
    <w:rsid w:val="006F1686"/>
    <w:rsid w:val="006F16FD"/>
    <w:rsid w:val="006F1E4B"/>
    <w:rsid w:val="006F1E5B"/>
    <w:rsid w:val="006F1FB2"/>
    <w:rsid w:val="006F25B4"/>
    <w:rsid w:val="006F2B9D"/>
    <w:rsid w:val="006F3BB7"/>
    <w:rsid w:val="006F602A"/>
    <w:rsid w:val="006F7BD5"/>
    <w:rsid w:val="006F7D63"/>
    <w:rsid w:val="00700261"/>
    <w:rsid w:val="007018BE"/>
    <w:rsid w:val="0070260B"/>
    <w:rsid w:val="007029FA"/>
    <w:rsid w:val="00704A2B"/>
    <w:rsid w:val="00704F03"/>
    <w:rsid w:val="0070513F"/>
    <w:rsid w:val="0070613F"/>
    <w:rsid w:val="007068F4"/>
    <w:rsid w:val="00706B01"/>
    <w:rsid w:val="007074E1"/>
    <w:rsid w:val="00707B3F"/>
    <w:rsid w:val="00707F26"/>
    <w:rsid w:val="00710821"/>
    <w:rsid w:val="00710BDF"/>
    <w:rsid w:val="007122A6"/>
    <w:rsid w:val="007125DF"/>
    <w:rsid w:val="00712B4C"/>
    <w:rsid w:val="00713838"/>
    <w:rsid w:val="00713870"/>
    <w:rsid w:val="00713D5E"/>
    <w:rsid w:val="00714860"/>
    <w:rsid w:val="00714F3B"/>
    <w:rsid w:val="007165FF"/>
    <w:rsid w:val="0071664B"/>
    <w:rsid w:val="00716DDA"/>
    <w:rsid w:val="0071767F"/>
    <w:rsid w:val="00720E3C"/>
    <w:rsid w:val="00721A4D"/>
    <w:rsid w:val="0072304A"/>
    <w:rsid w:val="00723C06"/>
    <w:rsid w:val="00723D54"/>
    <w:rsid w:val="00724023"/>
    <w:rsid w:val="00724452"/>
    <w:rsid w:val="00725852"/>
    <w:rsid w:val="007259E0"/>
    <w:rsid w:val="00725EF2"/>
    <w:rsid w:val="00725FC8"/>
    <w:rsid w:val="00726291"/>
    <w:rsid w:val="0072648E"/>
    <w:rsid w:val="007265A9"/>
    <w:rsid w:val="00730AFD"/>
    <w:rsid w:val="0073156F"/>
    <w:rsid w:val="007336D6"/>
    <w:rsid w:val="00733755"/>
    <w:rsid w:val="007337AB"/>
    <w:rsid w:val="00733C02"/>
    <w:rsid w:val="00736DE3"/>
    <w:rsid w:val="007377D1"/>
    <w:rsid w:val="00737861"/>
    <w:rsid w:val="00737893"/>
    <w:rsid w:val="00737D82"/>
    <w:rsid w:val="007419F7"/>
    <w:rsid w:val="00744321"/>
    <w:rsid w:val="00745427"/>
    <w:rsid w:val="0074589A"/>
    <w:rsid w:val="007464DB"/>
    <w:rsid w:val="0074681F"/>
    <w:rsid w:val="00746B58"/>
    <w:rsid w:val="0074706E"/>
    <w:rsid w:val="00747747"/>
    <w:rsid w:val="0075010E"/>
    <w:rsid w:val="007508AC"/>
    <w:rsid w:val="007513D2"/>
    <w:rsid w:val="00752763"/>
    <w:rsid w:val="007532D6"/>
    <w:rsid w:val="007537C8"/>
    <w:rsid w:val="00754354"/>
    <w:rsid w:val="007546DE"/>
    <w:rsid w:val="00755290"/>
    <w:rsid w:val="00756163"/>
    <w:rsid w:val="007570F8"/>
    <w:rsid w:val="007607EE"/>
    <w:rsid w:val="007610E4"/>
    <w:rsid w:val="007612B8"/>
    <w:rsid w:val="00761455"/>
    <w:rsid w:val="007619BC"/>
    <w:rsid w:val="00762BD5"/>
    <w:rsid w:val="00762BDF"/>
    <w:rsid w:val="00763569"/>
    <w:rsid w:val="00763758"/>
    <w:rsid w:val="00763961"/>
    <w:rsid w:val="00763A2D"/>
    <w:rsid w:val="00764102"/>
    <w:rsid w:val="00764DC8"/>
    <w:rsid w:val="00764E6F"/>
    <w:rsid w:val="00764ED4"/>
    <w:rsid w:val="0076560D"/>
    <w:rsid w:val="0076703B"/>
    <w:rsid w:val="00767974"/>
    <w:rsid w:val="007707F2"/>
    <w:rsid w:val="00771A36"/>
    <w:rsid w:val="007733E2"/>
    <w:rsid w:val="00773741"/>
    <w:rsid w:val="00774000"/>
    <w:rsid w:val="00774F5F"/>
    <w:rsid w:val="0077518A"/>
    <w:rsid w:val="00775AD7"/>
    <w:rsid w:val="007766ED"/>
    <w:rsid w:val="00777D3C"/>
    <w:rsid w:val="007803CB"/>
    <w:rsid w:val="00780466"/>
    <w:rsid w:val="007809C9"/>
    <w:rsid w:val="00781312"/>
    <w:rsid w:val="00782247"/>
    <w:rsid w:val="00782964"/>
    <w:rsid w:val="00783C29"/>
    <w:rsid w:val="00784588"/>
    <w:rsid w:val="00784AB9"/>
    <w:rsid w:val="007861E9"/>
    <w:rsid w:val="0078663D"/>
    <w:rsid w:val="0078668B"/>
    <w:rsid w:val="0078676A"/>
    <w:rsid w:val="007867F4"/>
    <w:rsid w:val="00787FA9"/>
    <w:rsid w:val="00791076"/>
    <w:rsid w:val="007918AC"/>
    <w:rsid w:val="00791CBD"/>
    <w:rsid w:val="00792D96"/>
    <w:rsid w:val="0079372F"/>
    <w:rsid w:val="00793DB7"/>
    <w:rsid w:val="00795944"/>
    <w:rsid w:val="00796016"/>
    <w:rsid w:val="007A0097"/>
    <w:rsid w:val="007A0489"/>
    <w:rsid w:val="007A07D2"/>
    <w:rsid w:val="007A153F"/>
    <w:rsid w:val="007A1F5B"/>
    <w:rsid w:val="007A24F1"/>
    <w:rsid w:val="007A28EB"/>
    <w:rsid w:val="007A30F6"/>
    <w:rsid w:val="007A4DFA"/>
    <w:rsid w:val="007A54FF"/>
    <w:rsid w:val="007A55FE"/>
    <w:rsid w:val="007A6198"/>
    <w:rsid w:val="007A6A22"/>
    <w:rsid w:val="007A70E1"/>
    <w:rsid w:val="007A743B"/>
    <w:rsid w:val="007B03E7"/>
    <w:rsid w:val="007B05BD"/>
    <w:rsid w:val="007B067D"/>
    <w:rsid w:val="007B15CE"/>
    <w:rsid w:val="007B17D3"/>
    <w:rsid w:val="007B18AA"/>
    <w:rsid w:val="007B1C2D"/>
    <w:rsid w:val="007B22CD"/>
    <w:rsid w:val="007B334D"/>
    <w:rsid w:val="007B3C60"/>
    <w:rsid w:val="007B5CF8"/>
    <w:rsid w:val="007B6EA1"/>
    <w:rsid w:val="007C0348"/>
    <w:rsid w:val="007C0773"/>
    <w:rsid w:val="007C07BF"/>
    <w:rsid w:val="007C093B"/>
    <w:rsid w:val="007C3018"/>
    <w:rsid w:val="007C34F1"/>
    <w:rsid w:val="007C3645"/>
    <w:rsid w:val="007C3CE9"/>
    <w:rsid w:val="007C3F4A"/>
    <w:rsid w:val="007C3FE3"/>
    <w:rsid w:val="007C40F0"/>
    <w:rsid w:val="007C4847"/>
    <w:rsid w:val="007C49E5"/>
    <w:rsid w:val="007C4D7B"/>
    <w:rsid w:val="007C53A3"/>
    <w:rsid w:val="007C655B"/>
    <w:rsid w:val="007D14D3"/>
    <w:rsid w:val="007D164B"/>
    <w:rsid w:val="007D1AE7"/>
    <w:rsid w:val="007D2111"/>
    <w:rsid w:val="007D2263"/>
    <w:rsid w:val="007D2310"/>
    <w:rsid w:val="007D2362"/>
    <w:rsid w:val="007D59E6"/>
    <w:rsid w:val="007D5AA7"/>
    <w:rsid w:val="007D6641"/>
    <w:rsid w:val="007D6CDD"/>
    <w:rsid w:val="007D7851"/>
    <w:rsid w:val="007D7CBA"/>
    <w:rsid w:val="007E015E"/>
    <w:rsid w:val="007E087A"/>
    <w:rsid w:val="007E12DE"/>
    <w:rsid w:val="007E1489"/>
    <w:rsid w:val="007E1FAF"/>
    <w:rsid w:val="007E2EE2"/>
    <w:rsid w:val="007E3A10"/>
    <w:rsid w:val="007E3D4C"/>
    <w:rsid w:val="007E5FFC"/>
    <w:rsid w:val="007E6563"/>
    <w:rsid w:val="007E6EC6"/>
    <w:rsid w:val="007E73F8"/>
    <w:rsid w:val="007E7631"/>
    <w:rsid w:val="007E7AF5"/>
    <w:rsid w:val="007F0AAA"/>
    <w:rsid w:val="007F10E8"/>
    <w:rsid w:val="007F2307"/>
    <w:rsid w:val="007F2592"/>
    <w:rsid w:val="007F324A"/>
    <w:rsid w:val="007F3F26"/>
    <w:rsid w:val="007F588B"/>
    <w:rsid w:val="007F5E4D"/>
    <w:rsid w:val="007F624D"/>
    <w:rsid w:val="007F6822"/>
    <w:rsid w:val="007F69E9"/>
    <w:rsid w:val="007F7CAF"/>
    <w:rsid w:val="008003EB"/>
    <w:rsid w:val="00800D62"/>
    <w:rsid w:val="00800EAD"/>
    <w:rsid w:val="0080260C"/>
    <w:rsid w:val="00804151"/>
    <w:rsid w:val="00804851"/>
    <w:rsid w:val="00804F01"/>
    <w:rsid w:val="00805A26"/>
    <w:rsid w:val="0080655E"/>
    <w:rsid w:val="00807537"/>
    <w:rsid w:val="00810543"/>
    <w:rsid w:val="008106D7"/>
    <w:rsid w:val="00810BA9"/>
    <w:rsid w:val="00811682"/>
    <w:rsid w:val="00811A6A"/>
    <w:rsid w:val="00812108"/>
    <w:rsid w:val="008122CE"/>
    <w:rsid w:val="008123AA"/>
    <w:rsid w:val="00812499"/>
    <w:rsid w:val="0081351F"/>
    <w:rsid w:val="008135BA"/>
    <w:rsid w:val="00813E5E"/>
    <w:rsid w:val="00814C12"/>
    <w:rsid w:val="00814ED7"/>
    <w:rsid w:val="008158CE"/>
    <w:rsid w:val="00816837"/>
    <w:rsid w:val="008174D9"/>
    <w:rsid w:val="00817970"/>
    <w:rsid w:val="008201E6"/>
    <w:rsid w:val="00820C7C"/>
    <w:rsid w:val="008212F0"/>
    <w:rsid w:val="00821CD2"/>
    <w:rsid w:val="00821E15"/>
    <w:rsid w:val="00821EDB"/>
    <w:rsid w:val="00822872"/>
    <w:rsid w:val="0082340D"/>
    <w:rsid w:val="0082365F"/>
    <w:rsid w:val="0082392E"/>
    <w:rsid w:val="0082431F"/>
    <w:rsid w:val="00824C74"/>
    <w:rsid w:val="00825432"/>
    <w:rsid w:val="00826CD2"/>
    <w:rsid w:val="008270E8"/>
    <w:rsid w:val="008305BA"/>
    <w:rsid w:val="008306CD"/>
    <w:rsid w:val="00830A93"/>
    <w:rsid w:val="008315A3"/>
    <w:rsid w:val="00832F20"/>
    <w:rsid w:val="0083357D"/>
    <w:rsid w:val="008335D2"/>
    <w:rsid w:val="00833F17"/>
    <w:rsid w:val="00834BC6"/>
    <w:rsid w:val="008357CB"/>
    <w:rsid w:val="008358AE"/>
    <w:rsid w:val="00836DCB"/>
    <w:rsid w:val="008408D1"/>
    <w:rsid w:val="00840FFB"/>
    <w:rsid w:val="008411D4"/>
    <w:rsid w:val="00841724"/>
    <w:rsid w:val="0084196A"/>
    <w:rsid w:val="00842C42"/>
    <w:rsid w:val="008444E5"/>
    <w:rsid w:val="00844F9D"/>
    <w:rsid w:val="00845368"/>
    <w:rsid w:val="008460AF"/>
    <w:rsid w:val="008468A5"/>
    <w:rsid w:val="008476CF"/>
    <w:rsid w:val="00850BE6"/>
    <w:rsid w:val="00850D11"/>
    <w:rsid w:val="00850E46"/>
    <w:rsid w:val="008517CF"/>
    <w:rsid w:val="0085396D"/>
    <w:rsid w:val="00854695"/>
    <w:rsid w:val="00854F63"/>
    <w:rsid w:val="00855231"/>
    <w:rsid w:val="00855C70"/>
    <w:rsid w:val="0085687C"/>
    <w:rsid w:val="00857643"/>
    <w:rsid w:val="008602D7"/>
    <w:rsid w:val="0086075B"/>
    <w:rsid w:val="00860C64"/>
    <w:rsid w:val="00861813"/>
    <w:rsid w:val="00863321"/>
    <w:rsid w:val="008634B9"/>
    <w:rsid w:val="00863A07"/>
    <w:rsid w:val="00863CF9"/>
    <w:rsid w:val="008644EE"/>
    <w:rsid w:val="00864E8B"/>
    <w:rsid w:val="00865894"/>
    <w:rsid w:val="00866043"/>
    <w:rsid w:val="00870A47"/>
    <w:rsid w:val="00871566"/>
    <w:rsid w:val="00871760"/>
    <w:rsid w:val="008724AA"/>
    <w:rsid w:val="00872751"/>
    <w:rsid w:val="00874386"/>
    <w:rsid w:val="008747A3"/>
    <w:rsid w:val="00874880"/>
    <w:rsid w:val="00874E6E"/>
    <w:rsid w:val="00875335"/>
    <w:rsid w:val="008763B3"/>
    <w:rsid w:val="00876B9D"/>
    <w:rsid w:val="00876D4E"/>
    <w:rsid w:val="0088042F"/>
    <w:rsid w:val="0088156C"/>
    <w:rsid w:val="00881D36"/>
    <w:rsid w:val="008824E4"/>
    <w:rsid w:val="00882650"/>
    <w:rsid w:val="0088271D"/>
    <w:rsid w:val="00883D81"/>
    <w:rsid w:val="00884023"/>
    <w:rsid w:val="00884DD6"/>
    <w:rsid w:val="00885234"/>
    <w:rsid w:val="008852AD"/>
    <w:rsid w:val="00887B35"/>
    <w:rsid w:val="00887F92"/>
    <w:rsid w:val="00890404"/>
    <w:rsid w:val="00891034"/>
    <w:rsid w:val="00892DE6"/>
    <w:rsid w:val="00892F11"/>
    <w:rsid w:val="0089398F"/>
    <w:rsid w:val="00894352"/>
    <w:rsid w:val="00894711"/>
    <w:rsid w:val="00894977"/>
    <w:rsid w:val="0089560E"/>
    <w:rsid w:val="0089561F"/>
    <w:rsid w:val="008958C8"/>
    <w:rsid w:val="00895C29"/>
    <w:rsid w:val="008960F7"/>
    <w:rsid w:val="00896B12"/>
    <w:rsid w:val="008A014F"/>
    <w:rsid w:val="008A07D5"/>
    <w:rsid w:val="008A0838"/>
    <w:rsid w:val="008A1040"/>
    <w:rsid w:val="008A12EE"/>
    <w:rsid w:val="008A184A"/>
    <w:rsid w:val="008A1C8E"/>
    <w:rsid w:val="008A1FDE"/>
    <w:rsid w:val="008A218A"/>
    <w:rsid w:val="008A27C0"/>
    <w:rsid w:val="008A30D2"/>
    <w:rsid w:val="008A313A"/>
    <w:rsid w:val="008A432F"/>
    <w:rsid w:val="008A51D1"/>
    <w:rsid w:val="008A5365"/>
    <w:rsid w:val="008A598D"/>
    <w:rsid w:val="008A6680"/>
    <w:rsid w:val="008A6BD8"/>
    <w:rsid w:val="008A7291"/>
    <w:rsid w:val="008A79E6"/>
    <w:rsid w:val="008A7E44"/>
    <w:rsid w:val="008B1A26"/>
    <w:rsid w:val="008B1E06"/>
    <w:rsid w:val="008B1EC3"/>
    <w:rsid w:val="008B21ED"/>
    <w:rsid w:val="008B2424"/>
    <w:rsid w:val="008B2618"/>
    <w:rsid w:val="008B38C8"/>
    <w:rsid w:val="008B3A38"/>
    <w:rsid w:val="008B4551"/>
    <w:rsid w:val="008B463B"/>
    <w:rsid w:val="008B48B6"/>
    <w:rsid w:val="008B51D3"/>
    <w:rsid w:val="008B55DA"/>
    <w:rsid w:val="008B57D7"/>
    <w:rsid w:val="008B60AC"/>
    <w:rsid w:val="008B6AB8"/>
    <w:rsid w:val="008B6FE7"/>
    <w:rsid w:val="008B7323"/>
    <w:rsid w:val="008B7B9D"/>
    <w:rsid w:val="008C05CE"/>
    <w:rsid w:val="008C4D02"/>
    <w:rsid w:val="008C51E3"/>
    <w:rsid w:val="008C695D"/>
    <w:rsid w:val="008C6AB0"/>
    <w:rsid w:val="008C6D6B"/>
    <w:rsid w:val="008C753E"/>
    <w:rsid w:val="008C75A9"/>
    <w:rsid w:val="008D027E"/>
    <w:rsid w:val="008D06E2"/>
    <w:rsid w:val="008D11B1"/>
    <w:rsid w:val="008D20B2"/>
    <w:rsid w:val="008D232B"/>
    <w:rsid w:val="008D2F80"/>
    <w:rsid w:val="008D34C4"/>
    <w:rsid w:val="008D3702"/>
    <w:rsid w:val="008D3841"/>
    <w:rsid w:val="008D393D"/>
    <w:rsid w:val="008D3AC3"/>
    <w:rsid w:val="008D4514"/>
    <w:rsid w:val="008D6613"/>
    <w:rsid w:val="008D6EA6"/>
    <w:rsid w:val="008E027B"/>
    <w:rsid w:val="008E02FC"/>
    <w:rsid w:val="008E06C6"/>
    <w:rsid w:val="008E136F"/>
    <w:rsid w:val="008E1607"/>
    <w:rsid w:val="008E1E65"/>
    <w:rsid w:val="008E2E66"/>
    <w:rsid w:val="008E4607"/>
    <w:rsid w:val="008E4E71"/>
    <w:rsid w:val="008E6AD4"/>
    <w:rsid w:val="008E6F68"/>
    <w:rsid w:val="008E7659"/>
    <w:rsid w:val="008E7882"/>
    <w:rsid w:val="008E78FC"/>
    <w:rsid w:val="008E79E3"/>
    <w:rsid w:val="008E7BCF"/>
    <w:rsid w:val="008F2570"/>
    <w:rsid w:val="008F483D"/>
    <w:rsid w:val="008F4859"/>
    <w:rsid w:val="008F4BA3"/>
    <w:rsid w:val="008F58D7"/>
    <w:rsid w:val="008F6140"/>
    <w:rsid w:val="008F6AD4"/>
    <w:rsid w:val="008F727F"/>
    <w:rsid w:val="008F7BCE"/>
    <w:rsid w:val="00900A5D"/>
    <w:rsid w:val="00900C06"/>
    <w:rsid w:val="00902392"/>
    <w:rsid w:val="009033CE"/>
    <w:rsid w:val="009040F4"/>
    <w:rsid w:val="009041B4"/>
    <w:rsid w:val="00904627"/>
    <w:rsid w:val="0090484B"/>
    <w:rsid w:val="00904A97"/>
    <w:rsid w:val="009051C3"/>
    <w:rsid w:val="0090534F"/>
    <w:rsid w:val="00905405"/>
    <w:rsid w:val="00905F45"/>
    <w:rsid w:val="00906022"/>
    <w:rsid w:val="009060CB"/>
    <w:rsid w:val="009062AA"/>
    <w:rsid w:val="00906D6D"/>
    <w:rsid w:val="00906D7B"/>
    <w:rsid w:val="00906D91"/>
    <w:rsid w:val="0090743A"/>
    <w:rsid w:val="00907D6C"/>
    <w:rsid w:val="00907F6D"/>
    <w:rsid w:val="0091171C"/>
    <w:rsid w:val="00911F71"/>
    <w:rsid w:val="0091275A"/>
    <w:rsid w:val="009131E4"/>
    <w:rsid w:val="00913A1C"/>
    <w:rsid w:val="00914A16"/>
    <w:rsid w:val="00914F5A"/>
    <w:rsid w:val="00915463"/>
    <w:rsid w:val="0091593B"/>
    <w:rsid w:val="00916BC4"/>
    <w:rsid w:val="00916EF4"/>
    <w:rsid w:val="009176A2"/>
    <w:rsid w:val="00920435"/>
    <w:rsid w:val="00921049"/>
    <w:rsid w:val="0092110E"/>
    <w:rsid w:val="00921B54"/>
    <w:rsid w:val="00921E34"/>
    <w:rsid w:val="009226B1"/>
    <w:rsid w:val="009228E4"/>
    <w:rsid w:val="00923A56"/>
    <w:rsid w:val="00925086"/>
    <w:rsid w:val="00925149"/>
    <w:rsid w:val="00925A2C"/>
    <w:rsid w:val="00925F5F"/>
    <w:rsid w:val="00926058"/>
    <w:rsid w:val="009277E7"/>
    <w:rsid w:val="00930B81"/>
    <w:rsid w:val="0093109E"/>
    <w:rsid w:val="00931711"/>
    <w:rsid w:val="00932E4B"/>
    <w:rsid w:val="009332FA"/>
    <w:rsid w:val="009338BC"/>
    <w:rsid w:val="00933C5E"/>
    <w:rsid w:val="0093522D"/>
    <w:rsid w:val="009356F7"/>
    <w:rsid w:val="009359D1"/>
    <w:rsid w:val="00936D91"/>
    <w:rsid w:val="0093707D"/>
    <w:rsid w:val="00937371"/>
    <w:rsid w:val="0093765E"/>
    <w:rsid w:val="0094161A"/>
    <w:rsid w:val="00941C74"/>
    <w:rsid w:val="00942122"/>
    <w:rsid w:val="009430B0"/>
    <w:rsid w:val="0094399F"/>
    <w:rsid w:val="00944849"/>
    <w:rsid w:val="00944C3B"/>
    <w:rsid w:val="00945126"/>
    <w:rsid w:val="00945130"/>
    <w:rsid w:val="009452A9"/>
    <w:rsid w:val="009459E6"/>
    <w:rsid w:val="00946B1A"/>
    <w:rsid w:val="00947D34"/>
    <w:rsid w:val="00947DFC"/>
    <w:rsid w:val="0095105A"/>
    <w:rsid w:val="00953A68"/>
    <w:rsid w:val="00954B56"/>
    <w:rsid w:val="00954BBE"/>
    <w:rsid w:val="00954C0D"/>
    <w:rsid w:val="009558B8"/>
    <w:rsid w:val="00955B6E"/>
    <w:rsid w:val="009563C5"/>
    <w:rsid w:val="00957270"/>
    <w:rsid w:val="009575AD"/>
    <w:rsid w:val="009579ED"/>
    <w:rsid w:val="00957F09"/>
    <w:rsid w:val="00957F88"/>
    <w:rsid w:val="00960CEE"/>
    <w:rsid w:val="00960E90"/>
    <w:rsid w:val="00960FE8"/>
    <w:rsid w:val="00961413"/>
    <w:rsid w:val="00961664"/>
    <w:rsid w:val="00961BBA"/>
    <w:rsid w:val="00962151"/>
    <w:rsid w:val="009623EA"/>
    <w:rsid w:val="009625F9"/>
    <w:rsid w:val="0096267E"/>
    <w:rsid w:val="00963D50"/>
    <w:rsid w:val="0096466F"/>
    <w:rsid w:val="00964C94"/>
    <w:rsid w:val="00964D75"/>
    <w:rsid w:val="00965176"/>
    <w:rsid w:val="00965ADB"/>
    <w:rsid w:val="0096638B"/>
    <w:rsid w:val="009666DC"/>
    <w:rsid w:val="00966961"/>
    <w:rsid w:val="009702B4"/>
    <w:rsid w:val="009703E5"/>
    <w:rsid w:val="00970CE1"/>
    <w:rsid w:val="00970D4B"/>
    <w:rsid w:val="00971640"/>
    <w:rsid w:val="00971754"/>
    <w:rsid w:val="00972AF8"/>
    <w:rsid w:val="00972CEF"/>
    <w:rsid w:val="00973125"/>
    <w:rsid w:val="00973627"/>
    <w:rsid w:val="009756CA"/>
    <w:rsid w:val="009763CB"/>
    <w:rsid w:val="00976BC2"/>
    <w:rsid w:val="00976F4F"/>
    <w:rsid w:val="00977936"/>
    <w:rsid w:val="0098019E"/>
    <w:rsid w:val="00981C23"/>
    <w:rsid w:val="0098251A"/>
    <w:rsid w:val="00984B60"/>
    <w:rsid w:val="0098557D"/>
    <w:rsid w:val="0098628F"/>
    <w:rsid w:val="00986845"/>
    <w:rsid w:val="00986FB7"/>
    <w:rsid w:val="0099314D"/>
    <w:rsid w:val="00993B99"/>
    <w:rsid w:val="00994A4B"/>
    <w:rsid w:val="00994D60"/>
    <w:rsid w:val="009953DD"/>
    <w:rsid w:val="00996C27"/>
    <w:rsid w:val="0099723E"/>
    <w:rsid w:val="00997484"/>
    <w:rsid w:val="009A05FC"/>
    <w:rsid w:val="009A15DC"/>
    <w:rsid w:val="009A1D01"/>
    <w:rsid w:val="009A2638"/>
    <w:rsid w:val="009A472F"/>
    <w:rsid w:val="009A49F8"/>
    <w:rsid w:val="009A5322"/>
    <w:rsid w:val="009A5397"/>
    <w:rsid w:val="009A578F"/>
    <w:rsid w:val="009A5A5A"/>
    <w:rsid w:val="009A6B49"/>
    <w:rsid w:val="009B049C"/>
    <w:rsid w:val="009B0C26"/>
    <w:rsid w:val="009B0D34"/>
    <w:rsid w:val="009B139F"/>
    <w:rsid w:val="009B15C2"/>
    <w:rsid w:val="009B16A7"/>
    <w:rsid w:val="009B2463"/>
    <w:rsid w:val="009B2467"/>
    <w:rsid w:val="009B2472"/>
    <w:rsid w:val="009B34D3"/>
    <w:rsid w:val="009B3528"/>
    <w:rsid w:val="009B4463"/>
    <w:rsid w:val="009B53A2"/>
    <w:rsid w:val="009B5BFA"/>
    <w:rsid w:val="009B5E67"/>
    <w:rsid w:val="009C0DF8"/>
    <w:rsid w:val="009C0E2D"/>
    <w:rsid w:val="009C13FA"/>
    <w:rsid w:val="009C20DD"/>
    <w:rsid w:val="009C225A"/>
    <w:rsid w:val="009C25C6"/>
    <w:rsid w:val="009C34C3"/>
    <w:rsid w:val="009C386B"/>
    <w:rsid w:val="009C39EC"/>
    <w:rsid w:val="009C3DA3"/>
    <w:rsid w:val="009C4252"/>
    <w:rsid w:val="009C4564"/>
    <w:rsid w:val="009C47E8"/>
    <w:rsid w:val="009C4F2E"/>
    <w:rsid w:val="009C5137"/>
    <w:rsid w:val="009C587C"/>
    <w:rsid w:val="009C5B58"/>
    <w:rsid w:val="009C6E89"/>
    <w:rsid w:val="009C70D6"/>
    <w:rsid w:val="009C7F45"/>
    <w:rsid w:val="009D04AF"/>
    <w:rsid w:val="009D10F2"/>
    <w:rsid w:val="009D156A"/>
    <w:rsid w:val="009D169C"/>
    <w:rsid w:val="009D16F1"/>
    <w:rsid w:val="009D284B"/>
    <w:rsid w:val="009D332A"/>
    <w:rsid w:val="009D5C05"/>
    <w:rsid w:val="009D6B19"/>
    <w:rsid w:val="009E0E33"/>
    <w:rsid w:val="009E1232"/>
    <w:rsid w:val="009E1A26"/>
    <w:rsid w:val="009E249D"/>
    <w:rsid w:val="009E28F1"/>
    <w:rsid w:val="009E3C7C"/>
    <w:rsid w:val="009E45DE"/>
    <w:rsid w:val="009E4E41"/>
    <w:rsid w:val="009E5089"/>
    <w:rsid w:val="009E5A48"/>
    <w:rsid w:val="009E6B82"/>
    <w:rsid w:val="009E6CC9"/>
    <w:rsid w:val="009E75BB"/>
    <w:rsid w:val="009E7FC0"/>
    <w:rsid w:val="009F1190"/>
    <w:rsid w:val="009F1E62"/>
    <w:rsid w:val="009F2FDD"/>
    <w:rsid w:val="009F3002"/>
    <w:rsid w:val="009F3C7B"/>
    <w:rsid w:val="009F4147"/>
    <w:rsid w:val="009F4971"/>
    <w:rsid w:val="009F51AB"/>
    <w:rsid w:val="009F5527"/>
    <w:rsid w:val="009F61E3"/>
    <w:rsid w:val="009F65F4"/>
    <w:rsid w:val="009F7742"/>
    <w:rsid w:val="009F795C"/>
    <w:rsid w:val="00A01928"/>
    <w:rsid w:val="00A0229A"/>
    <w:rsid w:val="00A0638A"/>
    <w:rsid w:val="00A0657D"/>
    <w:rsid w:val="00A06BFD"/>
    <w:rsid w:val="00A07E2A"/>
    <w:rsid w:val="00A11368"/>
    <w:rsid w:val="00A12D9D"/>
    <w:rsid w:val="00A1382A"/>
    <w:rsid w:val="00A14379"/>
    <w:rsid w:val="00A14796"/>
    <w:rsid w:val="00A147A0"/>
    <w:rsid w:val="00A14DB0"/>
    <w:rsid w:val="00A166D2"/>
    <w:rsid w:val="00A168DB"/>
    <w:rsid w:val="00A17CB6"/>
    <w:rsid w:val="00A210FD"/>
    <w:rsid w:val="00A21828"/>
    <w:rsid w:val="00A241F2"/>
    <w:rsid w:val="00A2440E"/>
    <w:rsid w:val="00A24503"/>
    <w:rsid w:val="00A25F32"/>
    <w:rsid w:val="00A26975"/>
    <w:rsid w:val="00A26B97"/>
    <w:rsid w:val="00A26BAB"/>
    <w:rsid w:val="00A26C82"/>
    <w:rsid w:val="00A27001"/>
    <w:rsid w:val="00A2722D"/>
    <w:rsid w:val="00A27D9A"/>
    <w:rsid w:val="00A31F53"/>
    <w:rsid w:val="00A3353B"/>
    <w:rsid w:val="00A33932"/>
    <w:rsid w:val="00A33ADB"/>
    <w:rsid w:val="00A33F42"/>
    <w:rsid w:val="00A35812"/>
    <w:rsid w:val="00A358E5"/>
    <w:rsid w:val="00A35A12"/>
    <w:rsid w:val="00A3633B"/>
    <w:rsid w:val="00A37215"/>
    <w:rsid w:val="00A376CB"/>
    <w:rsid w:val="00A41643"/>
    <w:rsid w:val="00A4249D"/>
    <w:rsid w:val="00A42BB5"/>
    <w:rsid w:val="00A43A30"/>
    <w:rsid w:val="00A4401B"/>
    <w:rsid w:val="00A44B29"/>
    <w:rsid w:val="00A44F8E"/>
    <w:rsid w:val="00A454FC"/>
    <w:rsid w:val="00A455CF"/>
    <w:rsid w:val="00A46301"/>
    <w:rsid w:val="00A4681B"/>
    <w:rsid w:val="00A46E13"/>
    <w:rsid w:val="00A47BC0"/>
    <w:rsid w:val="00A47BCE"/>
    <w:rsid w:val="00A502E4"/>
    <w:rsid w:val="00A50BE5"/>
    <w:rsid w:val="00A51031"/>
    <w:rsid w:val="00A51099"/>
    <w:rsid w:val="00A512B4"/>
    <w:rsid w:val="00A51605"/>
    <w:rsid w:val="00A5182C"/>
    <w:rsid w:val="00A51CB0"/>
    <w:rsid w:val="00A5233D"/>
    <w:rsid w:val="00A52AAC"/>
    <w:rsid w:val="00A5381E"/>
    <w:rsid w:val="00A53ED8"/>
    <w:rsid w:val="00A54547"/>
    <w:rsid w:val="00A546F6"/>
    <w:rsid w:val="00A55627"/>
    <w:rsid w:val="00A55E0B"/>
    <w:rsid w:val="00A57EF3"/>
    <w:rsid w:val="00A60235"/>
    <w:rsid w:val="00A61187"/>
    <w:rsid w:val="00A616E2"/>
    <w:rsid w:val="00A622D7"/>
    <w:rsid w:val="00A62770"/>
    <w:rsid w:val="00A63512"/>
    <w:rsid w:val="00A63C34"/>
    <w:rsid w:val="00A647A4"/>
    <w:rsid w:val="00A64A18"/>
    <w:rsid w:val="00A64FEC"/>
    <w:rsid w:val="00A6571A"/>
    <w:rsid w:val="00A6611C"/>
    <w:rsid w:val="00A66E42"/>
    <w:rsid w:val="00A670D7"/>
    <w:rsid w:val="00A70D6F"/>
    <w:rsid w:val="00A71369"/>
    <w:rsid w:val="00A71F77"/>
    <w:rsid w:val="00A72084"/>
    <w:rsid w:val="00A72274"/>
    <w:rsid w:val="00A72E89"/>
    <w:rsid w:val="00A73B4D"/>
    <w:rsid w:val="00A73C5A"/>
    <w:rsid w:val="00A73DFD"/>
    <w:rsid w:val="00A73E6A"/>
    <w:rsid w:val="00A74D61"/>
    <w:rsid w:val="00A74E63"/>
    <w:rsid w:val="00A7587B"/>
    <w:rsid w:val="00A75CBD"/>
    <w:rsid w:val="00A75F4A"/>
    <w:rsid w:val="00A771C9"/>
    <w:rsid w:val="00A772B0"/>
    <w:rsid w:val="00A77946"/>
    <w:rsid w:val="00A77E56"/>
    <w:rsid w:val="00A814A5"/>
    <w:rsid w:val="00A82908"/>
    <w:rsid w:val="00A82FE5"/>
    <w:rsid w:val="00A83305"/>
    <w:rsid w:val="00A84339"/>
    <w:rsid w:val="00A84EE0"/>
    <w:rsid w:val="00A85E12"/>
    <w:rsid w:val="00A86830"/>
    <w:rsid w:val="00A86C73"/>
    <w:rsid w:val="00A874AF"/>
    <w:rsid w:val="00A8768C"/>
    <w:rsid w:val="00A879DE"/>
    <w:rsid w:val="00A87FAE"/>
    <w:rsid w:val="00A92ECE"/>
    <w:rsid w:val="00A93E2D"/>
    <w:rsid w:val="00A9408D"/>
    <w:rsid w:val="00A94359"/>
    <w:rsid w:val="00A943B0"/>
    <w:rsid w:val="00A94578"/>
    <w:rsid w:val="00A9563E"/>
    <w:rsid w:val="00A95CDD"/>
    <w:rsid w:val="00A96CB1"/>
    <w:rsid w:val="00A9756E"/>
    <w:rsid w:val="00AA036D"/>
    <w:rsid w:val="00AA2079"/>
    <w:rsid w:val="00AA3C53"/>
    <w:rsid w:val="00AA5895"/>
    <w:rsid w:val="00AA610E"/>
    <w:rsid w:val="00AB06AE"/>
    <w:rsid w:val="00AB078B"/>
    <w:rsid w:val="00AB1A12"/>
    <w:rsid w:val="00AB1DD5"/>
    <w:rsid w:val="00AB29AF"/>
    <w:rsid w:val="00AB2B0D"/>
    <w:rsid w:val="00AB3474"/>
    <w:rsid w:val="00AB3528"/>
    <w:rsid w:val="00AB37B4"/>
    <w:rsid w:val="00AB3897"/>
    <w:rsid w:val="00AB4956"/>
    <w:rsid w:val="00AB502F"/>
    <w:rsid w:val="00AB6D47"/>
    <w:rsid w:val="00AB7363"/>
    <w:rsid w:val="00AB74C7"/>
    <w:rsid w:val="00AC0141"/>
    <w:rsid w:val="00AC02A4"/>
    <w:rsid w:val="00AC0399"/>
    <w:rsid w:val="00AC04D8"/>
    <w:rsid w:val="00AC069D"/>
    <w:rsid w:val="00AC0AD9"/>
    <w:rsid w:val="00AC108D"/>
    <w:rsid w:val="00AC1320"/>
    <w:rsid w:val="00AC152D"/>
    <w:rsid w:val="00AC16EF"/>
    <w:rsid w:val="00AC21F0"/>
    <w:rsid w:val="00AC2795"/>
    <w:rsid w:val="00AC2DC6"/>
    <w:rsid w:val="00AC3FFA"/>
    <w:rsid w:val="00AC4306"/>
    <w:rsid w:val="00AC46EE"/>
    <w:rsid w:val="00AC4E8E"/>
    <w:rsid w:val="00AC504C"/>
    <w:rsid w:val="00AC5FB4"/>
    <w:rsid w:val="00AC63C3"/>
    <w:rsid w:val="00AC6577"/>
    <w:rsid w:val="00AC6CC0"/>
    <w:rsid w:val="00AC6F63"/>
    <w:rsid w:val="00AC72D7"/>
    <w:rsid w:val="00AC7B98"/>
    <w:rsid w:val="00AC7EBB"/>
    <w:rsid w:val="00AD0892"/>
    <w:rsid w:val="00AD095B"/>
    <w:rsid w:val="00AD203C"/>
    <w:rsid w:val="00AD36A4"/>
    <w:rsid w:val="00AD40F3"/>
    <w:rsid w:val="00AD5775"/>
    <w:rsid w:val="00AD5833"/>
    <w:rsid w:val="00AD59D5"/>
    <w:rsid w:val="00AD6317"/>
    <w:rsid w:val="00AD6826"/>
    <w:rsid w:val="00AD7886"/>
    <w:rsid w:val="00AE04AE"/>
    <w:rsid w:val="00AE053A"/>
    <w:rsid w:val="00AE07A9"/>
    <w:rsid w:val="00AE184A"/>
    <w:rsid w:val="00AE2FAA"/>
    <w:rsid w:val="00AE30C7"/>
    <w:rsid w:val="00AE32B1"/>
    <w:rsid w:val="00AE3FA6"/>
    <w:rsid w:val="00AE5633"/>
    <w:rsid w:val="00AE57CA"/>
    <w:rsid w:val="00AE60CC"/>
    <w:rsid w:val="00AE79FB"/>
    <w:rsid w:val="00AF16A7"/>
    <w:rsid w:val="00AF1821"/>
    <w:rsid w:val="00AF1B74"/>
    <w:rsid w:val="00AF2114"/>
    <w:rsid w:val="00AF2176"/>
    <w:rsid w:val="00AF38A8"/>
    <w:rsid w:val="00AF5E82"/>
    <w:rsid w:val="00AF7137"/>
    <w:rsid w:val="00AF7963"/>
    <w:rsid w:val="00B00054"/>
    <w:rsid w:val="00B005B8"/>
    <w:rsid w:val="00B009C4"/>
    <w:rsid w:val="00B0167B"/>
    <w:rsid w:val="00B01921"/>
    <w:rsid w:val="00B03477"/>
    <w:rsid w:val="00B03D35"/>
    <w:rsid w:val="00B04AF5"/>
    <w:rsid w:val="00B04C85"/>
    <w:rsid w:val="00B05230"/>
    <w:rsid w:val="00B055ED"/>
    <w:rsid w:val="00B0598A"/>
    <w:rsid w:val="00B05FF8"/>
    <w:rsid w:val="00B06492"/>
    <w:rsid w:val="00B067CC"/>
    <w:rsid w:val="00B06EDE"/>
    <w:rsid w:val="00B06F77"/>
    <w:rsid w:val="00B07674"/>
    <w:rsid w:val="00B07CB1"/>
    <w:rsid w:val="00B1135E"/>
    <w:rsid w:val="00B126A7"/>
    <w:rsid w:val="00B12951"/>
    <w:rsid w:val="00B13458"/>
    <w:rsid w:val="00B14DB2"/>
    <w:rsid w:val="00B15067"/>
    <w:rsid w:val="00B152B5"/>
    <w:rsid w:val="00B15681"/>
    <w:rsid w:val="00B159B5"/>
    <w:rsid w:val="00B15DC4"/>
    <w:rsid w:val="00B16548"/>
    <w:rsid w:val="00B16D51"/>
    <w:rsid w:val="00B16FFB"/>
    <w:rsid w:val="00B1724C"/>
    <w:rsid w:val="00B1792B"/>
    <w:rsid w:val="00B17E1B"/>
    <w:rsid w:val="00B20C93"/>
    <w:rsid w:val="00B20D43"/>
    <w:rsid w:val="00B2112F"/>
    <w:rsid w:val="00B21192"/>
    <w:rsid w:val="00B211E5"/>
    <w:rsid w:val="00B21420"/>
    <w:rsid w:val="00B2192C"/>
    <w:rsid w:val="00B22B8C"/>
    <w:rsid w:val="00B23191"/>
    <w:rsid w:val="00B23285"/>
    <w:rsid w:val="00B2448A"/>
    <w:rsid w:val="00B24A4D"/>
    <w:rsid w:val="00B25AE4"/>
    <w:rsid w:val="00B262DD"/>
    <w:rsid w:val="00B26ECD"/>
    <w:rsid w:val="00B275BC"/>
    <w:rsid w:val="00B27664"/>
    <w:rsid w:val="00B301A6"/>
    <w:rsid w:val="00B30674"/>
    <w:rsid w:val="00B3102A"/>
    <w:rsid w:val="00B31D07"/>
    <w:rsid w:val="00B322C5"/>
    <w:rsid w:val="00B33F3A"/>
    <w:rsid w:val="00B34825"/>
    <w:rsid w:val="00B34F04"/>
    <w:rsid w:val="00B350EC"/>
    <w:rsid w:val="00B358E6"/>
    <w:rsid w:val="00B36DC1"/>
    <w:rsid w:val="00B36F01"/>
    <w:rsid w:val="00B37175"/>
    <w:rsid w:val="00B37DAE"/>
    <w:rsid w:val="00B4064F"/>
    <w:rsid w:val="00B406C8"/>
    <w:rsid w:val="00B40E60"/>
    <w:rsid w:val="00B4180F"/>
    <w:rsid w:val="00B41A82"/>
    <w:rsid w:val="00B422A2"/>
    <w:rsid w:val="00B4277B"/>
    <w:rsid w:val="00B434D3"/>
    <w:rsid w:val="00B43B7C"/>
    <w:rsid w:val="00B4475F"/>
    <w:rsid w:val="00B44D04"/>
    <w:rsid w:val="00B44F7C"/>
    <w:rsid w:val="00B458E0"/>
    <w:rsid w:val="00B45A24"/>
    <w:rsid w:val="00B45DF5"/>
    <w:rsid w:val="00B47105"/>
    <w:rsid w:val="00B471F2"/>
    <w:rsid w:val="00B47509"/>
    <w:rsid w:val="00B5064F"/>
    <w:rsid w:val="00B51C8F"/>
    <w:rsid w:val="00B5418C"/>
    <w:rsid w:val="00B547EB"/>
    <w:rsid w:val="00B54B6E"/>
    <w:rsid w:val="00B55389"/>
    <w:rsid w:val="00B55722"/>
    <w:rsid w:val="00B568E2"/>
    <w:rsid w:val="00B56C45"/>
    <w:rsid w:val="00B57B0A"/>
    <w:rsid w:val="00B57C74"/>
    <w:rsid w:val="00B57F32"/>
    <w:rsid w:val="00B604D3"/>
    <w:rsid w:val="00B60772"/>
    <w:rsid w:val="00B6093A"/>
    <w:rsid w:val="00B621B9"/>
    <w:rsid w:val="00B63EEB"/>
    <w:rsid w:val="00B64CB4"/>
    <w:rsid w:val="00B64F8F"/>
    <w:rsid w:val="00B6529E"/>
    <w:rsid w:val="00B65B07"/>
    <w:rsid w:val="00B65B73"/>
    <w:rsid w:val="00B6619B"/>
    <w:rsid w:val="00B669EE"/>
    <w:rsid w:val="00B66A0A"/>
    <w:rsid w:val="00B66E1B"/>
    <w:rsid w:val="00B70C77"/>
    <w:rsid w:val="00B70FF9"/>
    <w:rsid w:val="00B71463"/>
    <w:rsid w:val="00B72B8F"/>
    <w:rsid w:val="00B72DFB"/>
    <w:rsid w:val="00B73B13"/>
    <w:rsid w:val="00B73FC4"/>
    <w:rsid w:val="00B748C0"/>
    <w:rsid w:val="00B74F67"/>
    <w:rsid w:val="00B757F2"/>
    <w:rsid w:val="00B7626D"/>
    <w:rsid w:val="00B7631F"/>
    <w:rsid w:val="00B76CA5"/>
    <w:rsid w:val="00B772C5"/>
    <w:rsid w:val="00B772FA"/>
    <w:rsid w:val="00B7784D"/>
    <w:rsid w:val="00B77D87"/>
    <w:rsid w:val="00B809B1"/>
    <w:rsid w:val="00B84473"/>
    <w:rsid w:val="00B850C6"/>
    <w:rsid w:val="00B86941"/>
    <w:rsid w:val="00B86B78"/>
    <w:rsid w:val="00B86FF6"/>
    <w:rsid w:val="00B8798D"/>
    <w:rsid w:val="00B879DB"/>
    <w:rsid w:val="00B90080"/>
    <w:rsid w:val="00B900B9"/>
    <w:rsid w:val="00B906D9"/>
    <w:rsid w:val="00B90730"/>
    <w:rsid w:val="00B90996"/>
    <w:rsid w:val="00B90DCC"/>
    <w:rsid w:val="00B91A1F"/>
    <w:rsid w:val="00B92733"/>
    <w:rsid w:val="00B9334D"/>
    <w:rsid w:val="00B94893"/>
    <w:rsid w:val="00B951E8"/>
    <w:rsid w:val="00B95467"/>
    <w:rsid w:val="00B97A20"/>
    <w:rsid w:val="00B97AE3"/>
    <w:rsid w:val="00B97B09"/>
    <w:rsid w:val="00BA0A53"/>
    <w:rsid w:val="00BA0CFA"/>
    <w:rsid w:val="00BA14CB"/>
    <w:rsid w:val="00BA17DC"/>
    <w:rsid w:val="00BA20E3"/>
    <w:rsid w:val="00BA240B"/>
    <w:rsid w:val="00BA2DB8"/>
    <w:rsid w:val="00BA525B"/>
    <w:rsid w:val="00BA55CF"/>
    <w:rsid w:val="00BA5926"/>
    <w:rsid w:val="00BA6382"/>
    <w:rsid w:val="00BA70A5"/>
    <w:rsid w:val="00BA7E44"/>
    <w:rsid w:val="00BB029D"/>
    <w:rsid w:val="00BB0801"/>
    <w:rsid w:val="00BB11C4"/>
    <w:rsid w:val="00BB1460"/>
    <w:rsid w:val="00BB4D70"/>
    <w:rsid w:val="00BB607B"/>
    <w:rsid w:val="00BB633E"/>
    <w:rsid w:val="00BB6FDC"/>
    <w:rsid w:val="00BB760F"/>
    <w:rsid w:val="00BB76A2"/>
    <w:rsid w:val="00BC035B"/>
    <w:rsid w:val="00BC12E0"/>
    <w:rsid w:val="00BC156A"/>
    <w:rsid w:val="00BC20F8"/>
    <w:rsid w:val="00BC2562"/>
    <w:rsid w:val="00BC380A"/>
    <w:rsid w:val="00BC3BB0"/>
    <w:rsid w:val="00BC3FF4"/>
    <w:rsid w:val="00BC45A8"/>
    <w:rsid w:val="00BC495C"/>
    <w:rsid w:val="00BC4CAA"/>
    <w:rsid w:val="00BC56CD"/>
    <w:rsid w:val="00BC5B67"/>
    <w:rsid w:val="00BC69FE"/>
    <w:rsid w:val="00BC6E0F"/>
    <w:rsid w:val="00BC70D3"/>
    <w:rsid w:val="00BC7438"/>
    <w:rsid w:val="00BD026E"/>
    <w:rsid w:val="00BD0517"/>
    <w:rsid w:val="00BD064A"/>
    <w:rsid w:val="00BD0B78"/>
    <w:rsid w:val="00BD12E0"/>
    <w:rsid w:val="00BD1615"/>
    <w:rsid w:val="00BD2183"/>
    <w:rsid w:val="00BD25B2"/>
    <w:rsid w:val="00BD2E92"/>
    <w:rsid w:val="00BD3C52"/>
    <w:rsid w:val="00BD3E6D"/>
    <w:rsid w:val="00BD59A9"/>
    <w:rsid w:val="00BD5CFD"/>
    <w:rsid w:val="00BD75AA"/>
    <w:rsid w:val="00BD768A"/>
    <w:rsid w:val="00BE054C"/>
    <w:rsid w:val="00BE1D19"/>
    <w:rsid w:val="00BE1E8D"/>
    <w:rsid w:val="00BE22B0"/>
    <w:rsid w:val="00BE3807"/>
    <w:rsid w:val="00BE5A90"/>
    <w:rsid w:val="00BE5DB1"/>
    <w:rsid w:val="00BE7BB3"/>
    <w:rsid w:val="00BF1FF3"/>
    <w:rsid w:val="00BF1FF5"/>
    <w:rsid w:val="00BF25A7"/>
    <w:rsid w:val="00BF293C"/>
    <w:rsid w:val="00BF2E4C"/>
    <w:rsid w:val="00BF37D9"/>
    <w:rsid w:val="00BF3A8B"/>
    <w:rsid w:val="00BF413A"/>
    <w:rsid w:val="00BF641E"/>
    <w:rsid w:val="00BF6A99"/>
    <w:rsid w:val="00BF71D9"/>
    <w:rsid w:val="00BF72D3"/>
    <w:rsid w:val="00BF769F"/>
    <w:rsid w:val="00C000BA"/>
    <w:rsid w:val="00C00329"/>
    <w:rsid w:val="00C007D1"/>
    <w:rsid w:val="00C01D80"/>
    <w:rsid w:val="00C02CC9"/>
    <w:rsid w:val="00C02E9D"/>
    <w:rsid w:val="00C02EFE"/>
    <w:rsid w:val="00C047A2"/>
    <w:rsid w:val="00C04A28"/>
    <w:rsid w:val="00C04DFD"/>
    <w:rsid w:val="00C05091"/>
    <w:rsid w:val="00C05157"/>
    <w:rsid w:val="00C05566"/>
    <w:rsid w:val="00C07CBA"/>
    <w:rsid w:val="00C07D44"/>
    <w:rsid w:val="00C11059"/>
    <w:rsid w:val="00C111B8"/>
    <w:rsid w:val="00C11B8E"/>
    <w:rsid w:val="00C11D5F"/>
    <w:rsid w:val="00C13255"/>
    <w:rsid w:val="00C133A2"/>
    <w:rsid w:val="00C137AB"/>
    <w:rsid w:val="00C145AF"/>
    <w:rsid w:val="00C14EE0"/>
    <w:rsid w:val="00C158AE"/>
    <w:rsid w:val="00C15DA2"/>
    <w:rsid w:val="00C1626E"/>
    <w:rsid w:val="00C1717F"/>
    <w:rsid w:val="00C202D3"/>
    <w:rsid w:val="00C20CF0"/>
    <w:rsid w:val="00C20F63"/>
    <w:rsid w:val="00C21278"/>
    <w:rsid w:val="00C21352"/>
    <w:rsid w:val="00C21D2E"/>
    <w:rsid w:val="00C21D5A"/>
    <w:rsid w:val="00C22084"/>
    <w:rsid w:val="00C22B68"/>
    <w:rsid w:val="00C23067"/>
    <w:rsid w:val="00C23524"/>
    <w:rsid w:val="00C23AF2"/>
    <w:rsid w:val="00C251B8"/>
    <w:rsid w:val="00C25382"/>
    <w:rsid w:val="00C25C16"/>
    <w:rsid w:val="00C25CD0"/>
    <w:rsid w:val="00C26EB3"/>
    <w:rsid w:val="00C276DA"/>
    <w:rsid w:val="00C279B9"/>
    <w:rsid w:val="00C27A62"/>
    <w:rsid w:val="00C27E23"/>
    <w:rsid w:val="00C3129D"/>
    <w:rsid w:val="00C31E7A"/>
    <w:rsid w:val="00C33101"/>
    <w:rsid w:val="00C33990"/>
    <w:rsid w:val="00C3425A"/>
    <w:rsid w:val="00C3678D"/>
    <w:rsid w:val="00C4019F"/>
    <w:rsid w:val="00C40DC6"/>
    <w:rsid w:val="00C424CE"/>
    <w:rsid w:val="00C4287E"/>
    <w:rsid w:val="00C43439"/>
    <w:rsid w:val="00C447FE"/>
    <w:rsid w:val="00C45E81"/>
    <w:rsid w:val="00C47A1B"/>
    <w:rsid w:val="00C501A9"/>
    <w:rsid w:val="00C5031B"/>
    <w:rsid w:val="00C5067E"/>
    <w:rsid w:val="00C50BF3"/>
    <w:rsid w:val="00C50DC0"/>
    <w:rsid w:val="00C50FB7"/>
    <w:rsid w:val="00C523F3"/>
    <w:rsid w:val="00C53B49"/>
    <w:rsid w:val="00C53B8A"/>
    <w:rsid w:val="00C53BB3"/>
    <w:rsid w:val="00C53E05"/>
    <w:rsid w:val="00C53E85"/>
    <w:rsid w:val="00C54996"/>
    <w:rsid w:val="00C54DAC"/>
    <w:rsid w:val="00C54F42"/>
    <w:rsid w:val="00C55BE3"/>
    <w:rsid w:val="00C55D30"/>
    <w:rsid w:val="00C56FBE"/>
    <w:rsid w:val="00C6007E"/>
    <w:rsid w:val="00C60125"/>
    <w:rsid w:val="00C60670"/>
    <w:rsid w:val="00C60D9E"/>
    <w:rsid w:val="00C6203D"/>
    <w:rsid w:val="00C6249C"/>
    <w:rsid w:val="00C62900"/>
    <w:rsid w:val="00C63D8E"/>
    <w:rsid w:val="00C66335"/>
    <w:rsid w:val="00C668A2"/>
    <w:rsid w:val="00C66EA2"/>
    <w:rsid w:val="00C67819"/>
    <w:rsid w:val="00C72AC1"/>
    <w:rsid w:val="00C72D04"/>
    <w:rsid w:val="00C737BC"/>
    <w:rsid w:val="00C74260"/>
    <w:rsid w:val="00C74609"/>
    <w:rsid w:val="00C758A6"/>
    <w:rsid w:val="00C75AF8"/>
    <w:rsid w:val="00C76C9C"/>
    <w:rsid w:val="00C771CD"/>
    <w:rsid w:val="00C77703"/>
    <w:rsid w:val="00C777F8"/>
    <w:rsid w:val="00C77AFD"/>
    <w:rsid w:val="00C813C3"/>
    <w:rsid w:val="00C81497"/>
    <w:rsid w:val="00C81E9E"/>
    <w:rsid w:val="00C82183"/>
    <w:rsid w:val="00C835C4"/>
    <w:rsid w:val="00C83CFC"/>
    <w:rsid w:val="00C84C71"/>
    <w:rsid w:val="00C8557A"/>
    <w:rsid w:val="00C85AC8"/>
    <w:rsid w:val="00C8614F"/>
    <w:rsid w:val="00C878B6"/>
    <w:rsid w:val="00C90CC5"/>
    <w:rsid w:val="00C91FDF"/>
    <w:rsid w:val="00C92369"/>
    <w:rsid w:val="00C924EC"/>
    <w:rsid w:val="00C93D08"/>
    <w:rsid w:val="00C942C6"/>
    <w:rsid w:val="00C94909"/>
    <w:rsid w:val="00C94BDF"/>
    <w:rsid w:val="00C95A4C"/>
    <w:rsid w:val="00C95ADF"/>
    <w:rsid w:val="00C968EB"/>
    <w:rsid w:val="00CA0143"/>
    <w:rsid w:val="00CA07ED"/>
    <w:rsid w:val="00CA0B04"/>
    <w:rsid w:val="00CA1117"/>
    <w:rsid w:val="00CA11D1"/>
    <w:rsid w:val="00CA2092"/>
    <w:rsid w:val="00CA2E42"/>
    <w:rsid w:val="00CA3971"/>
    <w:rsid w:val="00CA3E33"/>
    <w:rsid w:val="00CA58BA"/>
    <w:rsid w:val="00CA6FE6"/>
    <w:rsid w:val="00CA76A7"/>
    <w:rsid w:val="00CB02D8"/>
    <w:rsid w:val="00CB0D8C"/>
    <w:rsid w:val="00CB1449"/>
    <w:rsid w:val="00CB1805"/>
    <w:rsid w:val="00CB2146"/>
    <w:rsid w:val="00CB22E5"/>
    <w:rsid w:val="00CB2DAB"/>
    <w:rsid w:val="00CB38A5"/>
    <w:rsid w:val="00CB4D57"/>
    <w:rsid w:val="00CB5091"/>
    <w:rsid w:val="00CB5141"/>
    <w:rsid w:val="00CB5A3D"/>
    <w:rsid w:val="00CB5F99"/>
    <w:rsid w:val="00CB688C"/>
    <w:rsid w:val="00CB6987"/>
    <w:rsid w:val="00CB6F3C"/>
    <w:rsid w:val="00CB74AB"/>
    <w:rsid w:val="00CC015E"/>
    <w:rsid w:val="00CC0E28"/>
    <w:rsid w:val="00CC1DF8"/>
    <w:rsid w:val="00CC37F5"/>
    <w:rsid w:val="00CC383B"/>
    <w:rsid w:val="00CC3992"/>
    <w:rsid w:val="00CC3997"/>
    <w:rsid w:val="00CC429B"/>
    <w:rsid w:val="00CC4960"/>
    <w:rsid w:val="00CC5248"/>
    <w:rsid w:val="00CC74C8"/>
    <w:rsid w:val="00CC76EC"/>
    <w:rsid w:val="00CC7D70"/>
    <w:rsid w:val="00CD00C3"/>
    <w:rsid w:val="00CD0667"/>
    <w:rsid w:val="00CD0F91"/>
    <w:rsid w:val="00CD0FFD"/>
    <w:rsid w:val="00CD1027"/>
    <w:rsid w:val="00CD11B8"/>
    <w:rsid w:val="00CD20B5"/>
    <w:rsid w:val="00CD2E4F"/>
    <w:rsid w:val="00CD2F8F"/>
    <w:rsid w:val="00CD2FC9"/>
    <w:rsid w:val="00CD36DC"/>
    <w:rsid w:val="00CD3FE7"/>
    <w:rsid w:val="00CD435E"/>
    <w:rsid w:val="00CD44B3"/>
    <w:rsid w:val="00CD45EB"/>
    <w:rsid w:val="00CD51F9"/>
    <w:rsid w:val="00CD53CC"/>
    <w:rsid w:val="00CD569E"/>
    <w:rsid w:val="00CD56C1"/>
    <w:rsid w:val="00CD60C9"/>
    <w:rsid w:val="00CD617D"/>
    <w:rsid w:val="00CD66F6"/>
    <w:rsid w:val="00CD7207"/>
    <w:rsid w:val="00CE039D"/>
    <w:rsid w:val="00CE1920"/>
    <w:rsid w:val="00CE1C2B"/>
    <w:rsid w:val="00CE1E65"/>
    <w:rsid w:val="00CE269F"/>
    <w:rsid w:val="00CE31C5"/>
    <w:rsid w:val="00CE3F87"/>
    <w:rsid w:val="00CE444E"/>
    <w:rsid w:val="00CE44B1"/>
    <w:rsid w:val="00CE4627"/>
    <w:rsid w:val="00CE4B04"/>
    <w:rsid w:val="00CE4E2A"/>
    <w:rsid w:val="00CE4FF7"/>
    <w:rsid w:val="00CE5C75"/>
    <w:rsid w:val="00CE5DA8"/>
    <w:rsid w:val="00CE65E0"/>
    <w:rsid w:val="00CE6895"/>
    <w:rsid w:val="00CE69F5"/>
    <w:rsid w:val="00CE7BDB"/>
    <w:rsid w:val="00CF02F8"/>
    <w:rsid w:val="00CF1CA7"/>
    <w:rsid w:val="00CF2036"/>
    <w:rsid w:val="00CF3736"/>
    <w:rsid w:val="00CF43D5"/>
    <w:rsid w:val="00CF55B0"/>
    <w:rsid w:val="00CF560E"/>
    <w:rsid w:val="00CF5984"/>
    <w:rsid w:val="00CF5DB4"/>
    <w:rsid w:val="00CF7169"/>
    <w:rsid w:val="00CF7320"/>
    <w:rsid w:val="00CF746F"/>
    <w:rsid w:val="00CF7BD4"/>
    <w:rsid w:val="00D00654"/>
    <w:rsid w:val="00D00F49"/>
    <w:rsid w:val="00D025DB"/>
    <w:rsid w:val="00D02B7D"/>
    <w:rsid w:val="00D03329"/>
    <w:rsid w:val="00D039F4"/>
    <w:rsid w:val="00D04277"/>
    <w:rsid w:val="00D044B6"/>
    <w:rsid w:val="00D04B5F"/>
    <w:rsid w:val="00D0591C"/>
    <w:rsid w:val="00D06386"/>
    <w:rsid w:val="00D06BE7"/>
    <w:rsid w:val="00D10D58"/>
    <w:rsid w:val="00D113B6"/>
    <w:rsid w:val="00D12465"/>
    <w:rsid w:val="00D127F5"/>
    <w:rsid w:val="00D12EB5"/>
    <w:rsid w:val="00D1305A"/>
    <w:rsid w:val="00D13A48"/>
    <w:rsid w:val="00D14E76"/>
    <w:rsid w:val="00D15175"/>
    <w:rsid w:val="00D162C3"/>
    <w:rsid w:val="00D166E3"/>
    <w:rsid w:val="00D17992"/>
    <w:rsid w:val="00D20B5B"/>
    <w:rsid w:val="00D21EF7"/>
    <w:rsid w:val="00D22443"/>
    <w:rsid w:val="00D22860"/>
    <w:rsid w:val="00D22DD5"/>
    <w:rsid w:val="00D230AD"/>
    <w:rsid w:val="00D232DB"/>
    <w:rsid w:val="00D2359B"/>
    <w:rsid w:val="00D24371"/>
    <w:rsid w:val="00D24DEE"/>
    <w:rsid w:val="00D2540A"/>
    <w:rsid w:val="00D260DC"/>
    <w:rsid w:val="00D27160"/>
    <w:rsid w:val="00D275D8"/>
    <w:rsid w:val="00D30A3A"/>
    <w:rsid w:val="00D30CAB"/>
    <w:rsid w:val="00D315F2"/>
    <w:rsid w:val="00D31B17"/>
    <w:rsid w:val="00D33864"/>
    <w:rsid w:val="00D34A90"/>
    <w:rsid w:val="00D34F45"/>
    <w:rsid w:val="00D350DB"/>
    <w:rsid w:val="00D35178"/>
    <w:rsid w:val="00D36062"/>
    <w:rsid w:val="00D363EA"/>
    <w:rsid w:val="00D372A6"/>
    <w:rsid w:val="00D4213E"/>
    <w:rsid w:val="00D4372B"/>
    <w:rsid w:val="00D43A44"/>
    <w:rsid w:val="00D43FF4"/>
    <w:rsid w:val="00D44AE0"/>
    <w:rsid w:val="00D458A2"/>
    <w:rsid w:val="00D45B84"/>
    <w:rsid w:val="00D46393"/>
    <w:rsid w:val="00D47139"/>
    <w:rsid w:val="00D47BCC"/>
    <w:rsid w:val="00D50638"/>
    <w:rsid w:val="00D509BC"/>
    <w:rsid w:val="00D511AC"/>
    <w:rsid w:val="00D521C0"/>
    <w:rsid w:val="00D52CA9"/>
    <w:rsid w:val="00D53131"/>
    <w:rsid w:val="00D53918"/>
    <w:rsid w:val="00D540EA"/>
    <w:rsid w:val="00D54985"/>
    <w:rsid w:val="00D55585"/>
    <w:rsid w:val="00D55E88"/>
    <w:rsid w:val="00D5623A"/>
    <w:rsid w:val="00D56431"/>
    <w:rsid w:val="00D565EC"/>
    <w:rsid w:val="00D56D08"/>
    <w:rsid w:val="00D56D16"/>
    <w:rsid w:val="00D578B0"/>
    <w:rsid w:val="00D61087"/>
    <w:rsid w:val="00D61766"/>
    <w:rsid w:val="00D6178E"/>
    <w:rsid w:val="00D61A5D"/>
    <w:rsid w:val="00D61C28"/>
    <w:rsid w:val="00D625AD"/>
    <w:rsid w:val="00D62FBF"/>
    <w:rsid w:val="00D64742"/>
    <w:rsid w:val="00D64DEA"/>
    <w:rsid w:val="00D64E6D"/>
    <w:rsid w:val="00D67308"/>
    <w:rsid w:val="00D67838"/>
    <w:rsid w:val="00D67C70"/>
    <w:rsid w:val="00D67CA3"/>
    <w:rsid w:val="00D70C1B"/>
    <w:rsid w:val="00D71E25"/>
    <w:rsid w:val="00D72388"/>
    <w:rsid w:val="00D73B00"/>
    <w:rsid w:val="00D75813"/>
    <w:rsid w:val="00D76496"/>
    <w:rsid w:val="00D76B4D"/>
    <w:rsid w:val="00D80061"/>
    <w:rsid w:val="00D800B0"/>
    <w:rsid w:val="00D804C9"/>
    <w:rsid w:val="00D80ABE"/>
    <w:rsid w:val="00D80BDA"/>
    <w:rsid w:val="00D80C4E"/>
    <w:rsid w:val="00D80DA2"/>
    <w:rsid w:val="00D818C5"/>
    <w:rsid w:val="00D81B5B"/>
    <w:rsid w:val="00D837B6"/>
    <w:rsid w:val="00D839BA"/>
    <w:rsid w:val="00D83C3E"/>
    <w:rsid w:val="00D85889"/>
    <w:rsid w:val="00D86C4C"/>
    <w:rsid w:val="00D86DB1"/>
    <w:rsid w:val="00D872C1"/>
    <w:rsid w:val="00D9004A"/>
    <w:rsid w:val="00D91422"/>
    <w:rsid w:val="00D9149F"/>
    <w:rsid w:val="00D9256C"/>
    <w:rsid w:val="00D94822"/>
    <w:rsid w:val="00D950D9"/>
    <w:rsid w:val="00D9599F"/>
    <w:rsid w:val="00D95ECA"/>
    <w:rsid w:val="00D960B5"/>
    <w:rsid w:val="00DA04E3"/>
    <w:rsid w:val="00DA0BCB"/>
    <w:rsid w:val="00DA10C4"/>
    <w:rsid w:val="00DA1A10"/>
    <w:rsid w:val="00DA1A3C"/>
    <w:rsid w:val="00DA1E4E"/>
    <w:rsid w:val="00DA28AE"/>
    <w:rsid w:val="00DA2A2C"/>
    <w:rsid w:val="00DA2E44"/>
    <w:rsid w:val="00DA48DE"/>
    <w:rsid w:val="00DA4BEB"/>
    <w:rsid w:val="00DA51ED"/>
    <w:rsid w:val="00DA5304"/>
    <w:rsid w:val="00DA7934"/>
    <w:rsid w:val="00DA7F81"/>
    <w:rsid w:val="00DB0383"/>
    <w:rsid w:val="00DB0CA8"/>
    <w:rsid w:val="00DB10E9"/>
    <w:rsid w:val="00DB13A1"/>
    <w:rsid w:val="00DB18C4"/>
    <w:rsid w:val="00DB1A41"/>
    <w:rsid w:val="00DB1BD4"/>
    <w:rsid w:val="00DB3C5C"/>
    <w:rsid w:val="00DB4669"/>
    <w:rsid w:val="00DB53B2"/>
    <w:rsid w:val="00DB5A7A"/>
    <w:rsid w:val="00DB6023"/>
    <w:rsid w:val="00DB6076"/>
    <w:rsid w:val="00DB6800"/>
    <w:rsid w:val="00DB7475"/>
    <w:rsid w:val="00DB7509"/>
    <w:rsid w:val="00DC0D67"/>
    <w:rsid w:val="00DC1AC5"/>
    <w:rsid w:val="00DC26A4"/>
    <w:rsid w:val="00DC2FCB"/>
    <w:rsid w:val="00DC3DB0"/>
    <w:rsid w:val="00DC3E19"/>
    <w:rsid w:val="00DC40A3"/>
    <w:rsid w:val="00DC692D"/>
    <w:rsid w:val="00DC707B"/>
    <w:rsid w:val="00DC7E98"/>
    <w:rsid w:val="00DD0629"/>
    <w:rsid w:val="00DD1210"/>
    <w:rsid w:val="00DD1B6F"/>
    <w:rsid w:val="00DD1ED3"/>
    <w:rsid w:val="00DD2D77"/>
    <w:rsid w:val="00DD377D"/>
    <w:rsid w:val="00DD7551"/>
    <w:rsid w:val="00DD787F"/>
    <w:rsid w:val="00DD7997"/>
    <w:rsid w:val="00DD7C9A"/>
    <w:rsid w:val="00DE021F"/>
    <w:rsid w:val="00DE32AA"/>
    <w:rsid w:val="00DE3AFD"/>
    <w:rsid w:val="00DE52D5"/>
    <w:rsid w:val="00DE5B51"/>
    <w:rsid w:val="00DE6E48"/>
    <w:rsid w:val="00DF1115"/>
    <w:rsid w:val="00DF197E"/>
    <w:rsid w:val="00DF2E28"/>
    <w:rsid w:val="00DF40BD"/>
    <w:rsid w:val="00DF44F9"/>
    <w:rsid w:val="00DF45A4"/>
    <w:rsid w:val="00DF4897"/>
    <w:rsid w:val="00DF4F5A"/>
    <w:rsid w:val="00DF5052"/>
    <w:rsid w:val="00DF5E03"/>
    <w:rsid w:val="00DF5F80"/>
    <w:rsid w:val="00DF70A9"/>
    <w:rsid w:val="00DF7406"/>
    <w:rsid w:val="00DF7C36"/>
    <w:rsid w:val="00DF7E11"/>
    <w:rsid w:val="00DF7F26"/>
    <w:rsid w:val="00E00567"/>
    <w:rsid w:val="00E007D5"/>
    <w:rsid w:val="00E00CD4"/>
    <w:rsid w:val="00E0120B"/>
    <w:rsid w:val="00E0125C"/>
    <w:rsid w:val="00E01FB0"/>
    <w:rsid w:val="00E02CF9"/>
    <w:rsid w:val="00E02E12"/>
    <w:rsid w:val="00E032AC"/>
    <w:rsid w:val="00E03D3F"/>
    <w:rsid w:val="00E0465F"/>
    <w:rsid w:val="00E0493C"/>
    <w:rsid w:val="00E04BF4"/>
    <w:rsid w:val="00E04DC3"/>
    <w:rsid w:val="00E0501A"/>
    <w:rsid w:val="00E0532A"/>
    <w:rsid w:val="00E0556A"/>
    <w:rsid w:val="00E05937"/>
    <w:rsid w:val="00E06930"/>
    <w:rsid w:val="00E07394"/>
    <w:rsid w:val="00E07513"/>
    <w:rsid w:val="00E07816"/>
    <w:rsid w:val="00E102DE"/>
    <w:rsid w:val="00E10BC8"/>
    <w:rsid w:val="00E118E5"/>
    <w:rsid w:val="00E12641"/>
    <w:rsid w:val="00E13487"/>
    <w:rsid w:val="00E1402C"/>
    <w:rsid w:val="00E143F7"/>
    <w:rsid w:val="00E1441F"/>
    <w:rsid w:val="00E16E6E"/>
    <w:rsid w:val="00E1795F"/>
    <w:rsid w:val="00E2073A"/>
    <w:rsid w:val="00E2131C"/>
    <w:rsid w:val="00E21CC0"/>
    <w:rsid w:val="00E228C4"/>
    <w:rsid w:val="00E229E8"/>
    <w:rsid w:val="00E233D6"/>
    <w:rsid w:val="00E233ED"/>
    <w:rsid w:val="00E23E2C"/>
    <w:rsid w:val="00E243C0"/>
    <w:rsid w:val="00E24EB8"/>
    <w:rsid w:val="00E253CC"/>
    <w:rsid w:val="00E26696"/>
    <w:rsid w:val="00E271CA"/>
    <w:rsid w:val="00E27AF7"/>
    <w:rsid w:val="00E27DBA"/>
    <w:rsid w:val="00E3239E"/>
    <w:rsid w:val="00E329BD"/>
    <w:rsid w:val="00E3317A"/>
    <w:rsid w:val="00E33C8A"/>
    <w:rsid w:val="00E34809"/>
    <w:rsid w:val="00E35444"/>
    <w:rsid w:val="00E35B3E"/>
    <w:rsid w:val="00E3695D"/>
    <w:rsid w:val="00E37B1A"/>
    <w:rsid w:val="00E4049B"/>
    <w:rsid w:val="00E40BBF"/>
    <w:rsid w:val="00E4111D"/>
    <w:rsid w:val="00E41181"/>
    <w:rsid w:val="00E418C9"/>
    <w:rsid w:val="00E419B0"/>
    <w:rsid w:val="00E419FC"/>
    <w:rsid w:val="00E42158"/>
    <w:rsid w:val="00E422A5"/>
    <w:rsid w:val="00E42E43"/>
    <w:rsid w:val="00E43273"/>
    <w:rsid w:val="00E437D8"/>
    <w:rsid w:val="00E43E98"/>
    <w:rsid w:val="00E440FB"/>
    <w:rsid w:val="00E445FA"/>
    <w:rsid w:val="00E45B2E"/>
    <w:rsid w:val="00E46EED"/>
    <w:rsid w:val="00E47C1B"/>
    <w:rsid w:val="00E47F5A"/>
    <w:rsid w:val="00E47FFA"/>
    <w:rsid w:val="00E501CC"/>
    <w:rsid w:val="00E50651"/>
    <w:rsid w:val="00E51F15"/>
    <w:rsid w:val="00E5201B"/>
    <w:rsid w:val="00E5216D"/>
    <w:rsid w:val="00E523AA"/>
    <w:rsid w:val="00E52531"/>
    <w:rsid w:val="00E52A40"/>
    <w:rsid w:val="00E52D58"/>
    <w:rsid w:val="00E533DD"/>
    <w:rsid w:val="00E53BF7"/>
    <w:rsid w:val="00E5409C"/>
    <w:rsid w:val="00E5411A"/>
    <w:rsid w:val="00E54B19"/>
    <w:rsid w:val="00E54BFA"/>
    <w:rsid w:val="00E55563"/>
    <w:rsid w:val="00E5623A"/>
    <w:rsid w:val="00E563A5"/>
    <w:rsid w:val="00E56586"/>
    <w:rsid w:val="00E5696A"/>
    <w:rsid w:val="00E56EC1"/>
    <w:rsid w:val="00E57912"/>
    <w:rsid w:val="00E6032F"/>
    <w:rsid w:val="00E60461"/>
    <w:rsid w:val="00E6132D"/>
    <w:rsid w:val="00E61C99"/>
    <w:rsid w:val="00E6248D"/>
    <w:rsid w:val="00E62949"/>
    <w:rsid w:val="00E6330B"/>
    <w:rsid w:val="00E64065"/>
    <w:rsid w:val="00E656F8"/>
    <w:rsid w:val="00E65D2F"/>
    <w:rsid w:val="00E66FCE"/>
    <w:rsid w:val="00E670DB"/>
    <w:rsid w:val="00E67246"/>
    <w:rsid w:val="00E67282"/>
    <w:rsid w:val="00E67EEF"/>
    <w:rsid w:val="00E7010C"/>
    <w:rsid w:val="00E702D4"/>
    <w:rsid w:val="00E703C8"/>
    <w:rsid w:val="00E70856"/>
    <w:rsid w:val="00E72437"/>
    <w:rsid w:val="00E73674"/>
    <w:rsid w:val="00E73C9C"/>
    <w:rsid w:val="00E7501B"/>
    <w:rsid w:val="00E75CFC"/>
    <w:rsid w:val="00E76987"/>
    <w:rsid w:val="00E77AD2"/>
    <w:rsid w:val="00E77E82"/>
    <w:rsid w:val="00E801A8"/>
    <w:rsid w:val="00E81311"/>
    <w:rsid w:val="00E814EA"/>
    <w:rsid w:val="00E81E39"/>
    <w:rsid w:val="00E81E75"/>
    <w:rsid w:val="00E823CA"/>
    <w:rsid w:val="00E82A8E"/>
    <w:rsid w:val="00E82AE3"/>
    <w:rsid w:val="00E83853"/>
    <w:rsid w:val="00E83AE2"/>
    <w:rsid w:val="00E84938"/>
    <w:rsid w:val="00E85BDC"/>
    <w:rsid w:val="00E8612A"/>
    <w:rsid w:val="00E867F6"/>
    <w:rsid w:val="00E868B1"/>
    <w:rsid w:val="00E90918"/>
    <w:rsid w:val="00E90D40"/>
    <w:rsid w:val="00E912C4"/>
    <w:rsid w:val="00E9337B"/>
    <w:rsid w:val="00E93F9D"/>
    <w:rsid w:val="00E940D0"/>
    <w:rsid w:val="00E942D3"/>
    <w:rsid w:val="00E955F7"/>
    <w:rsid w:val="00E95648"/>
    <w:rsid w:val="00E967D2"/>
    <w:rsid w:val="00E97168"/>
    <w:rsid w:val="00E97A1C"/>
    <w:rsid w:val="00EA070E"/>
    <w:rsid w:val="00EA0D19"/>
    <w:rsid w:val="00EA0E8D"/>
    <w:rsid w:val="00EA10CB"/>
    <w:rsid w:val="00EA2094"/>
    <w:rsid w:val="00EA23E8"/>
    <w:rsid w:val="00EA2AC9"/>
    <w:rsid w:val="00EA2F4A"/>
    <w:rsid w:val="00EA2F51"/>
    <w:rsid w:val="00EA307F"/>
    <w:rsid w:val="00EA5707"/>
    <w:rsid w:val="00EA6502"/>
    <w:rsid w:val="00EA6D5B"/>
    <w:rsid w:val="00EA7576"/>
    <w:rsid w:val="00EB1350"/>
    <w:rsid w:val="00EB1497"/>
    <w:rsid w:val="00EB1AFA"/>
    <w:rsid w:val="00EB1C7C"/>
    <w:rsid w:val="00EB336E"/>
    <w:rsid w:val="00EB3EA3"/>
    <w:rsid w:val="00EB3EC8"/>
    <w:rsid w:val="00EB6833"/>
    <w:rsid w:val="00EC040F"/>
    <w:rsid w:val="00EC203A"/>
    <w:rsid w:val="00EC26B4"/>
    <w:rsid w:val="00EC28F5"/>
    <w:rsid w:val="00EC3EF5"/>
    <w:rsid w:val="00EC3F39"/>
    <w:rsid w:val="00EC55A8"/>
    <w:rsid w:val="00EC5715"/>
    <w:rsid w:val="00EC680A"/>
    <w:rsid w:val="00EC6B85"/>
    <w:rsid w:val="00EC7471"/>
    <w:rsid w:val="00EC7571"/>
    <w:rsid w:val="00ED065C"/>
    <w:rsid w:val="00ED0B76"/>
    <w:rsid w:val="00ED187C"/>
    <w:rsid w:val="00ED1D48"/>
    <w:rsid w:val="00ED1F8F"/>
    <w:rsid w:val="00ED2F20"/>
    <w:rsid w:val="00ED32B6"/>
    <w:rsid w:val="00ED3B77"/>
    <w:rsid w:val="00ED3B97"/>
    <w:rsid w:val="00ED4228"/>
    <w:rsid w:val="00ED429B"/>
    <w:rsid w:val="00ED4C77"/>
    <w:rsid w:val="00ED5532"/>
    <w:rsid w:val="00ED5624"/>
    <w:rsid w:val="00ED56BD"/>
    <w:rsid w:val="00ED5865"/>
    <w:rsid w:val="00ED5A30"/>
    <w:rsid w:val="00ED5B50"/>
    <w:rsid w:val="00ED635D"/>
    <w:rsid w:val="00ED65D1"/>
    <w:rsid w:val="00ED683E"/>
    <w:rsid w:val="00ED6EFB"/>
    <w:rsid w:val="00ED7531"/>
    <w:rsid w:val="00ED7B89"/>
    <w:rsid w:val="00EE0DCB"/>
    <w:rsid w:val="00EE26E5"/>
    <w:rsid w:val="00EE2A7E"/>
    <w:rsid w:val="00EE4331"/>
    <w:rsid w:val="00EE4A65"/>
    <w:rsid w:val="00EE69F0"/>
    <w:rsid w:val="00EE7045"/>
    <w:rsid w:val="00EE7978"/>
    <w:rsid w:val="00EE7E10"/>
    <w:rsid w:val="00EF00FC"/>
    <w:rsid w:val="00EF0E9A"/>
    <w:rsid w:val="00EF1081"/>
    <w:rsid w:val="00EF19B1"/>
    <w:rsid w:val="00EF2C3F"/>
    <w:rsid w:val="00EF33DA"/>
    <w:rsid w:val="00EF486A"/>
    <w:rsid w:val="00EF4A15"/>
    <w:rsid w:val="00EF5055"/>
    <w:rsid w:val="00EF5616"/>
    <w:rsid w:val="00EF59BD"/>
    <w:rsid w:val="00EF5D4D"/>
    <w:rsid w:val="00EF6AE0"/>
    <w:rsid w:val="00EF7144"/>
    <w:rsid w:val="00EF7258"/>
    <w:rsid w:val="00EF7522"/>
    <w:rsid w:val="00EF7E64"/>
    <w:rsid w:val="00F00164"/>
    <w:rsid w:val="00F0099D"/>
    <w:rsid w:val="00F00A73"/>
    <w:rsid w:val="00F01002"/>
    <w:rsid w:val="00F01070"/>
    <w:rsid w:val="00F01588"/>
    <w:rsid w:val="00F01A1C"/>
    <w:rsid w:val="00F021A3"/>
    <w:rsid w:val="00F02751"/>
    <w:rsid w:val="00F02A08"/>
    <w:rsid w:val="00F03649"/>
    <w:rsid w:val="00F03907"/>
    <w:rsid w:val="00F043A5"/>
    <w:rsid w:val="00F06855"/>
    <w:rsid w:val="00F06EE5"/>
    <w:rsid w:val="00F07982"/>
    <w:rsid w:val="00F1008C"/>
    <w:rsid w:val="00F109D7"/>
    <w:rsid w:val="00F1144F"/>
    <w:rsid w:val="00F114F8"/>
    <w:rsid w:val="00F11A8D"/>
    <w:rsid w:val="00F11CC7"/>
    <w:rsid w:val="00F123C5"/>
    <w:rsid w:val="00F12851"/>
    <w:rsid w:val="00F12C6A"/>
    <w:rsid w:val="00F131B8"/>
    <w:rsid w:val="00F152EF"/>
    <w:rsid w:val="00F15377"/>
    <w:rsid w:val="00F15C0A"/>
    <w:rsid w:val="00F15E3B"/>
    <w:rsid w:val="00F17F1D"/>
    <w:rsid w:val="00F20290"/>
    <w:rsid w:val="00F209BA"/>
    <w:rsid w:val="00F20C09"/>
    <w:rsid w:val="00F21181"/>
    <w:rsid w:val="00F212C3"/>
    <w:rsid w:val="00F22D4C"/>
    <w:rsid w:val="00F236DC"/>
    <w:rsid w:val="00F2390E"/>
    <w:rsid w:val="00F23E03"/>
    <w:rsid w:val="00F24662"/>
    <w:rsid w:val="00F24E52"/>
    <w:rsid w:val="00F24F2E"/>
    <w:rsid w:val="00F253D9"/>
    <w:rsid w:val="00F25A1E"/>
    <w:rsid w:val="00F26770"/>
    <w:rsid w:val="00F27C0B"/>
    <w:rsid w:val="00F3143E"/>
    <w:rsid w:val="00F31B9A"/>
    <w:rsid w:val="00F31DE5"/>
    <w:rsid w:val="00F329F0"/>
    <w:rsid w:val="00F3490A"/>
    <w:rsid w:val="00F40264"/>
    <w:rsid w:val="00F40909"/>
    <w:rsid w:val="00F410CE"/>
    <w:rsid w:val="00F418C2"/>
    <w:rsid w:val="00F41B79"/>
    <w:rsid w:val="00F41E97"/>
    <w:rsid w:val="00F4276D"/>
    <w:rsid w:val="00F42840"/>
    <w:rsid w:val="00F42A71"/>
    <w:rsid w:val="00F4308D"/>
    <w:rsid w:val="00F43D68"/>
    <w:rsid w:val="00F44AB7"/>
    <w:rsid w:val="00F452ED"/>
    <w:rsid w:val="00F4566E"/>
    <w:rsid w:val="00F51821"/>
    <w:rsid w:val="00F52470"/>
    <w:rsid w:val="00F528F8"/>
    <w:rsid w:val="00F52E93"/>
    <w:rsid w:val="00F532EC"/>
    <w:rsid w:val="00F54274"/>
    <w:rsid w:val="00F55748"/>
    <w:rsid w:val="00F5637D"/>
    <w:rsid w:val="00F60005"/>
    <w:rsid w:val="00F60C7C"/>
    <w:rsid w:val="00F60F45"/>
    <w:rsid w:val="00F6106B"/>
    <w:rsid w:val="00F61129"/>
    <w:rsid w:val="00F61575"/>
    <w:rsid w:val="00F61D86"/>
    <w:rsid w:val="00F63416"/>
    <w:rsid w:val="00F636D2"/>
    <w:rsid w:val="00F644B8"/>
    <w:rsid w:val="00F64DE4"/>
    <w:rsid w:val="00F650C8"/>
    <w:rsid w:val="00F6510E"/>
    <w:rsid w:val="00F661E1"/>
    <w:rsid w:val="00F66B35"/>
    <w:rsid w:val="00F66D32"/>
    <w:rsid w:val="00F6722D"/>
    <w:rsid w:val="00F67B5B"/>
    <w:rsid w:val="00F709A9"/>
    <w:rsid w:val="00F70CC6"/>
    <w:rsid w:val="00F71528"/>
    <w:rsid w:val="00F73ACD"/>
    <w:rsid w:val="00F747E2"/>
    <w:rsid w:val="00F74B05"/>
    <w:rsid w:val="00F74BC0"/>
    <w:rsid w:val="00F75129"/>
    <w:rsid w:val="00F76E3D"/>
    <w:rsid w:val="00F77798"/>
    <w:rsid w:val="00F77856"/>
    <w:rsid w:val="00F77FF9"/>
    <w:rsid w:val="00F80608"/>
    <w:rsid w:val="00F80806"/>
    <w:rsid w:val="00F813E1"/>
    <w:rsid w:val="00F81401"/>
    <w:rsid w:val="00F81961"/>
    <w:rsid w:val="00F82A16"/>
    <w:rsid w:val="00F82D70"/>
    <w:rsid w:val="00F849CA"/>
    <w:rsid w:val="00F84F76"/>
    <w:rsid w:val="00F85203"/>
    <w:rsid w:val="00F854E7"/>
    <w:rsid w:val="00F8604F"/>
    <w:rsid w:val="00F8643E"/>
    <w:rsid w:val="00F86893"/>
    <w:rsid w:val="00F86A1F"/>
    <w:rsid w:val="00F87D34"/>
    <w:rsid w:val="00F87FFB"/>
    <w:rsid w:val="00F9006C"/>
    <w:rsid w:val="00F920B2"/>
    <w:rsid w:val="00F92A1A"/>
    <w:rsid w:val="00F92EB6"/>
    <w:rsid w:val="00F936EA"/>
    <w:rsid w:val="00F93D55"/>
    <w:rsid w:val="00F93E44"/>
    <w:rsid w:val="00F93F27"/>
    <w:rsid w:val="00F94EFF"/>
    <w:rsid w:val="00F95BBD"/>
    <w:rsid w:val="00F96ACB"/>
    <w:rsid w:val="00F973D1"/>
    <w:rsid w:val="00F978EC"/>
    <w:rsid w:val="00F97BF5"/>
    <w:rsid w:val="00F97C4B"/>
    <w:rsid w:val="00FA0F94"/>
    <w:rsid w:val="00FA1D39"/>
    <w:rsid w:val="00FA2AE4"/>
    <w:rsid w:val="00FA2D35"/>
    <w:rsid w:val="00FA3CBB"/>
    <w:rsid w:val="00FA3E33"/>
    <w:rsid w:val="00FA4349"/>
    <w:rsid w:val="00FA4EDD"/>
    <w:rsid w:val="00FA5126"/>
    <w:rsid w:val="00FA5EB9"/>
    <w:rsid w:val="00FA66E3"/>
    <w:rsid w:val="00FA74A9"/>
    <w:rsid w:val="00FB0CA8"/>
    <w:rsid w:val="00FB11B4"/>
    <w:rsid w:val="00FB140D"/>
    <w:rsid w:val="00FB1929"/>
    <w:rsid w:val="00FB231B"/>
    <w:rsid w:val="00FB29C7"/>
    <w:rsid w:val="00FB3206"/>
    <w:rsid w:val="00FB34EF"/>
    <w:rsid w:val="00FB360B"/>
    <w:rsid w:val="00FB37A5"/>
    <w:rsid w:val="00FB4876"/>
    <w:rsid w:val="00FB4CEB"/>
    <w:rsid w:val="00FB50C4"/>
    <w:rsid w:val="00FB713A"/>
    <w:rsid w:val="00FB74BA"/>
    <w:rsid w:val="00FC0F26"/>
    <w:rsid w:val="00FC1157"/>
    <w:rsid w:val="00FC1A1A"/>
    <w:rsid w:val="00FC1C0B"/>
    <w:rsid w:val="00FC3DE0"/>
    <w:rsid w:val="00FC40B8"/>
    <w:rsid w:val="00FC429E"/>
    <w:rsid w:val="00FC5467"/>
    <w:rsid w:val="00FC5AC8"/>
    <w:rsid w:val="00FC6C3B"/>
    <w:rsid w:val="00FC6F69"/>
    <w:rsid w:val="00FC7012"/>
    <w:rsid w:val="00FC752E"/>
    <w:rsid w:val="00FC7A7E"/>
    <w:rsid w:val="00FD15EA"/>
    <w:rsid w:val="00FD17B0"/>
    <w:rsid w:val="00FD1909"/>
    <w:rsid w:val="00FD2698"/>
    <w:rsid w:val="00FD270F"/>
    <w:rsid w:val="00FD370B"/>
    <w:rsid w:val="00FD42F8"/>
    <w:rsid w:val="00FD5AC3"/>
    <w:rsid w:val="00FD61AF"/>
    <w:rsid w:val="00FD62C6"/>
    <w:rsid w:val="00FD6C10"/>
    <w:rsid w:val="00FD794D"/>
    <w:rsid w:val="00FD7A04"/>
    <w:rsid w:val="00FE09D5"/>
    <w:rsid w:val="00FE0C9E"/>
    <w:rsid w:val="00FE14BB"/>
    <w:rsid w:val="00FE16B1"/>
    <w:rsid w:val="00FE24EB"/>
    <w:rsid w:val="00FE2DAB"/>
    <w:rsid w:val="00FE38AE"/>
    <w:rsid w:val="00FE41C9"/>
    <w:rsid w:val="00FE6DA3"/>
    <w:rsid w:val="00FE6DBE"/>
    <w:rsid w:val="00FE6E54"/>
    <w:rsid w:val="00FE7A12"/>
    <w:rsid w:val="00FF0A12"/>
    <w:rsid w:val="00FF0A6B"/>
    <w:rsid w:val="00FF2517"/>
    <w:rsid w:val="00FF31EB"/>
    <w:rsid w:val="00FF36B9"/>
    <w:rsid w:val="00FF37F0"/>
    <w:rsid w:val="00FF43D0"/>
    <w:rsid w:val="00FF44FF"/>
    <w:rsid w:val="00FF4F96"/>
    <w:rsid w:val="00FF51E2"/>
    <w:rsid w:val="00FF54F6"/>
    <w:rsid w:val="00FF6182"/>
    <w:rsid w:val="00FF6BA8"/>
    <w:rsid w:val="00FF71F1"/>
    <w:rsid w:val="00FF7F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631"/>
  </w:style>
  <w:style w:type="paragraph" w:styleId="1">
    <w:name w:val="heading 1"/>
    <w:basedOn w:val="a"/>
    <w:link w:val="10"/>
    <w:uiPriority w:val="9"/>
    <w:qFormat/>
    <w:rsid w:val="0094161A"/>
    <w:pPr>
      <w:spacing w:before="100" w:beforeAutospacing="1" w:after="100" w:afterAutospacing="1" w:line="240" w:lineRule="auto"/>
      <w:jc w:val="left"/>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4161A"/>
    <w:pPr>
      <w:spacing w:before="100" w:beforeAutospacing="1" w:after="100" w:afterAutospacing="1" w:line="240" w:lineRule="auto"/>
      <w:jc w:val="left"/>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94161A"/>
    <w:pPr>
      <w:spacing w:before="100" w:beforeAutospacing="1" w:after="100" w:afterAutospacing="1" w:line="240" w:lineRule="auto"/>
      <w:jc w:val="left"/>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94161A"/>
    <w:pPr>
      <w:spacing w:before="100" w:beforeAutospacing="1" w:after="100" w:afterAutospacing="1" w:line="240" w:lineRule="auto"/>
      <w:jc w:val="left"/>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4161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4161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4161A"/>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94161A"/>
    <w:rPr>
      <w:rFonts w:ascii="Times New Roman" w:eastAsia="Times New Roman" w:hAnsi="Times New Roman" w:cs="Times New Roman"/>
      <w:b/>
      <w:bCs/>
      <w:sz w:val="24"/>
      <w:szCs w:val="24"/>
      <w:lang w:eastAsia="ru-RU"/>
    </w:rPr>
  </w:style>
  <w:style w:type="character" w:styleId="a3">
    <w:name w:val="Strong"/>
    <w:basedOn w:val="a0"/>
    <w:uiPriority w:val="22"/>
    <w:qFormat/>
    <w:rsid w:val="0094161A"/>
    <w:rPr>
      <w:b/>
      <w:bCs/>
    </w:rPr>
  </w:style>
  <w:style w:type="character" w:styleId="a4">
    <w:name w:val="Emphasis"/>
    <w:basedOn w:val="a0"/>
    <w:uiPriority w:val="20"/>
    <w:qFormat/>
    <w:rsid w:val="0094161A"/>
    <w:rPr>
      <w:i/>
      <w:iCs/>
    </w:rPr>
  </w:style>
  <w:style w:type="paragraph" w:styleId="a5">
    <w:name w:val="Balloon Text"/>
    <w:basedOn w:val="a"/>
    <w:link w:val="a6"/>
    <w:uiPriority w:val="99"/>
    <w:semiHidden/>
    <w:unhideWhenUsed/>
    <w:rsid w:val="0094161A"/>
    <w:pPr>
      <w:spacing w:line="240" w:lineRule="auto"/>
    </w:pPr>
    <w:rPr>
      <w:rFonts w:ascii="Tahoma" w:hAnsi="Tahoma" w:cs="Tahoma"/>
      <w:sz w:val="16"/>
      <w:szCs w:val="16"/>
    </w:rPr>
  </w:style>
  <w:style w:type="character" w:customStyle="1" w:styleId="a6">
    <w:name w:val="Текст выноски Знак"/>
    <w:basedOn w:val="a0"/>
    <w:link w:val="a5"/>
    <w:uiPriority w:val="99"/>
    <w:semiHidden/>
    <w:rsid w:val="0094161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85455194">
      <w:bodyDiv w:val="1"/>
      <w:marLeft w:val="0"/>
      <w:marRight w:val="0"/>
      <w:marTop w:val="0"/>
      <w:marBottom w:val="0"/>
      <w:divBdr>
        <w:top w:val="none" w:sz="0" w:space="0" w:color="auto"/>
        <w:left w:val="none" w:sz="0" w:space="0" w:color="auto"/>
        <w:bottom w:val="none" w:sz="0" w:space="0" w:color="auto"/>
        <w:right w:val="none" w:sz="0" w:space="0" w:color="auto"/>
      </w:divBdr>
      <w:divsChild>
        <w:div w:id="6309372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www.hram-ks.ru/images/Vojna/stal1.jpg" TargetMode="External"/><Relationship Id="rId18" Type="http://schemas.openxmlformats.org/officeDocument/2006/relationships/hyperlink" Target="http://www.hram-ks.ru/images/Vojna/pobeda2.jpg" TargetMode="External"/><Relationship Id="rId3" Type="http://schemas.openxmlformats.org/officeDocument/2006/relationships/webSettings" Target="webSettings.xml"/><Relationship Id="rId21" Type="http://schemas.openxmlformats.org/officeDocument/2006/relationships/image" Target="media/image10.jpeg"/><Relationship Id="rId7" Type="http://schemas.openxmlformats.org/officeDocument/2006/relationships/image" Target="media/image2.jpeg"/><Relationship Id="rId12" Type="http://schemas.openxmlformats.org/officeDocument/2006/relationships/image" Target="media/image5.jpeg"/><Relationship Id="rId17" Type="http://schemas.openxmlformats.org/officeDocument/2006/relationships/image" Target="media/image8.jpe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www.hram-ks.ru/images/Vojna/dnepr.jpg" TargetMode="External"/><Relationship Id="rId20" Type="http://schemas.openxmlformats.org/officeDocument/2006/relationships/hyperlink" Target="http://www.hram-ks.ru/images/Vojna/pobeda1.jpg" TargetMode="External"/><Relationship Id="rId1" Type="http://schemas.openxmlformats.org/officeDocument/2006/relationships/styles" Target="styles.xml"/><Relationship Id="rId6" Type="http://schemas.openxmlformats.org/officeDocument/2006/relationships/hyperlink" Target="http://www.hram-ks.ru/images/Vojna/Brest.jpg" TargetMode="External"/><Relationship Id="rId11" Type="http://schemas.openxmlformats.org/officeDocument/2006/relationships/hyperlink" Target="http://www.hram-ks.ru/images/Vojna/stal21.jpg" TargetMode="External"/><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7.jpeg"/><Relationship Id="rId23" Type="http://schemas.openxmlformats.org/officeDocument/2006/relationships/image" Target="media/image11.jpeg"/><Relationship Id="rId10" Type="http://schemas.openxmlformats.org/officeDocument/2006/relationships/image" Target="media/image4.jpeg"/><Relationship Id="rId19" Type="http://schemas.openxmlformats.org/officeDocument/2006/relationships/image" Target="media/image9.jpeg"/><Relationship Id="rId4" Type="http://schemas.openxmlformats.org/officeDocument/2006/relationships/hyperlink" Target="http://www.hram-ks.ru/images/Vojna/9m_2006.jpg" TargetMode="External"/><Relationship Id="rId9" Type="http://schemas.openxmlformats.org/officeDocument/2006/relationships/hyperlink" Target="http://www.hram-ks.ru/images/Vojna/moskva.jpg" TargetMode="External"/><Relationship Id="rId14" Type="http://schemas.openxmlformats.org/officeDocument/2006/relationships/image" Target="media/image6.jpeg"/><Relationship Id="rId22" Type="http://schemas.openxmlformats.org/officeDocument/2006/relationships/hyperlink" Target="http://www.hram-ks.ru/images/Vojna/pobeda3.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12114</Words>
  <Characters>69056</Characters>
  <Application>Microsoft Office Word</Application>
  <DocSecurity>0</DocSecurity>
  <Lines>575</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Центр</Company>
  <LinksUpToDate>false</LinksUpToDate>
  <CharactersWithSpaces>81008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Зульфия</dc:creator>
  <cp:keywords/>
  <dc:description/>
  <cp:lastModifiedBy>Зульфия</cp:lastModifiedBy>
  <cp:revision>3</cp:revision>
  <dcterms:created xsi:type="dcterms:W3CDTF">2015-02-12T05:42:00Z</dcterms:created>
  <dcterms:modified xsi:type="dcterms:W3CDTF">2015-02-12T06:35:00Z</dcterms:modified>
</cp:coreProperties>
</file>